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kern w:val="0"/>
          <w:sz w:val="32"/>
          <w:szCs w:val="32"/>
        </w:rPr>
        <w:t>附表二：</w:t>
      </w:r>
    </w:p>
    <w:p>
      <w:pPr>
        <w:jc w:val="center"/>
        <w:rPr>
          <w:rFonts w:ascii="仿宋_GB2312" w:hAnsi="宋体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kern w:val="0"/>
          <w:sz w:val="32"/>
          <w:szCs w:val="32"/>
        </w:rPr>
        <w:t>长宁区</w:t>
      </w:r>
      <w:r>
        <w:rPr>
          <w:rFonts w:hint="eastAsia" w:ascii="仿宋_GB2312" w:hAnsi="宋体" w:eastAsia="仿宋_GB2312"/>
          <w:color w:val="333333"/>
          <w:kern w:val="0"/>
          <w:sz w:val="32"/>
          <w:szCs w:val="32"/>
          <w:lang w:eastAsia="zh-CN"/>
        </w:rPr>
        <w:t>公共数据</w:t>
      </w:r>
      <w:r>
        <w:rPr>
          <w:rFonts w:hint="eastAsia" w:ascii="仿宋_GB2312" w:hAnsi="宋体" w:eastAsia="仿宋_GB2312"/>
          <w:color w:val="333333"/>
          <w:kern w:val="0"/>
          <w:sz w:val="32"/>
          <w:szCs w:val="32"/>
        </w:rPr>
        <w:t>共享申请审核表（样表）</w:t>
      </w:r>
    </w:p>
    <w:tbl>
      <w:tblPr>
        <w:tblStyle w:val="10"/>
        <w:tblW w:w="891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342"/>
        <w:gridCol w:w="1786"/>
        <w:gridCol w:w="516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编号：</w:t>
            </w:r>
          </w:p>
        </w:tc>
        <w:tc>
          <w:tcPr>
            <w:tcW w:w="67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CNZYSQ180001（CNZYSQ+年份+序号）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申请单位</w:t>
            </w:r>
          </w:p>
        </w:tc>
        <w:tc>
          <w:tcPr>
            <w:tcW w:w="6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申请人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联络方式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19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资源名称</w:t>
            </w:r>
          </w:p>
        </w:tc>
        <w:tc>
          <w:tcPr>
            <w:tcW w:w="67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2195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申请原因</w:t>
            </w:r>
          </w:p>
        </w:tc>
        <w:tc>
          <w:tcPr>
            <w:tcW w:w="672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19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共享方式</w:t>
            </w:r>
          </w:p>
        </w:tc>
        <w:tc>
          <w:tcPr>
            <w:tcW w:w="672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基本查询/接口对接/数据同步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2195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用途系统</w:t>
            </w:r>
          </w:p>
        </w:tc>
        <w:tc>
          <w:tcPr>
            <w:tcW w:w="672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具体使用资源的系统名称（如选接口对接或数据同步）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8917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申请单位（印章）</w:t>
            </w:r>
          </w:p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申请日期：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年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月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</w:trPr>
        <w:tc>
          <w:tcPr>
            <w:tcW w:w="453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提供方审核意见：</w:t>
            </w:r>
          </w:p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43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提供方审核人：</w:t>
            </w:r>
          </w:p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单位（印章）</w:t>
            </w:r>
          </w:p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审核日期：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年 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月</w:t>
            </w:r>
            <w: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89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信息项清单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195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信息项中文名</w:t>
            </w:r>
          </w:p>
        </w:tc>
        <w:tc>
          <w:tcPr>
            <w:tcW w:w="2342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信息项英文名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数据格式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8"/>
                <w:szCs w:val="32"/>
              </w:rPr>
              <w:t>共享属性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195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2342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2078" w:type="dxa"/>
            <w:vAlign w:val="center"/>
          </w:tcPr>
          <w:p>
            <w:pPr>
              <w:rPr>
                <w:rFonts w:ascii="仿宋_GB2312" w:hAnsi="宋体" w:eastAsia="仿宋_GB2312"/>
                <w:color w:val="333333"/>
                <w:kern w:val="0"/>
                <w:sz w:val="28"/>
                <w:szCs w:val="32"/>
              </w:rPr>
            </w:pPr>
          </w:p>
        </w:tc>
      </w:tr>
    </w:tbl>
    <w:p>
      <w:pPr>
        <w:pStyle w:val="14"/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D24"/>
    <w:multiLevelType w:val="multilevel"/>
    <w:tmpl w:val="253E6D24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nothing"/>
      <w:lvlText w:val="%1.%2"/>
      <w:lvlJc w:val="left"/>
      <w:pPr>
        <w:ind w:left="568" w:firstLine="0"/>
      </w:pPr>
      <w:rPr>
        <w:rFonts w:hint="eastAsia"/>
      </w:rPr>
    </w:lvl>
    <w:lvl w:ilvl="2" w:tentative="0">
      <w:start w:val="1"/>
      <w:numFmt w:val="decimal"/>
      <w:lvlRestart w:val="1"/>
      <w:isLgl/>
      <w:suff w:val="nothing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36AE"/>
    <w:rsid w:val="005505C5"/>
    <w:rsid w:val="161668BD"/>
    <w:rsid w:val="2A1E0F30"/>
    <w:rsid w:val="2CDA061B"/>
    <w:rsid w:val="39A7207A"/>
    <w:rsid w:val="3DE26FF2"/>
    <w:rsid w:val="41C91699"/>
    <w:rsid w:val="5B5636AE"/>
    <w:rsid w:val="5B5B2C91"/>
    <w:rsid w:val="5FEFB130"/>
    <w:rsid w:val="72376B01"/>
    <w:rsid w:val="7BFFD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sz w:val="3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TOC Heading"/>
    <w:basedOn w:val="2"/>
    <w:next w:val="1"/>
    <w:unhideWhenUsed/>
    <w:qFormat/>
    <w:uiPriority w:val="39"/>
    <w:pPr>
      <w:pageBreakBefore w:val="0"/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2019-10-17T06:47:00Z</dcterms:created>
  <dc:creator>❤锦绣_臻至❤</dc:creator>
  <cp:lastModifiedBy>^ω^</cp:lastModifiedBy>
  <dcterms:modified xsi:type="dcterms:W3CDTF">2019-10-22T09:07:03Z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