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Lines="0" w:afterLines="0" w:line="400" w:lineRule="exact"/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</w:pPr>
    </w:p>
    <w:p>
      <w:pPr>
        <w:pStyle w:val="8"/>
        <w:spacing w:beforeLines="0" w:afterLines="0" w:line="400" w:lineRule="exact"/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  <w:t>附件1</w:t>
      </w:r>
    </w:p>
    <w:tbl>
      <w:tblPr>
        <w:tblStyle w:val="10"/>
        <w:tblpPr w:leftFromText="180" w:rightFromText="180" w:vertAnchor="page" w:horzAnchor="page" w:tblpX="1192" w:tblpY="326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3"/>
        <w:gridCol w:w="3925"/>
        <w:gridCol w:w="775"/>
        <w:gridCol w:w="800"/>
        <w:gridCol w:w="922"/>
        <w:gridCol w:w="810"/>
        <w:gridCol w:w="810"/>
        <w:gridCol w:w="870"/>
        <w:gridCol w:w="810"/>
        <w:gridCol w:w="915"/>
        <w:gridCol w:w="780"/>
        <w:gridCol w:w="658"/>
        <w:gridCol w:w="825"/>
        <w:gridCol w:w="7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exact"/>
          <w:jc w:val="center"/>
        </w:trPr>
        <w:tc>
          <w:tcPr>
            <w:tcW w:w="490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监督检查安排</w:t>
            </w:r>
          </w:p>
        </w:tc>
        <w:tc>
          <w:tcPr>
            <w:tcW w:w="749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2026年</w:t>
            </w:r>
          </w:p>
        </w:tc>
        <w:tc>
          <w:tcPr>
            <w:tcW w:w="225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2027年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exact"/>
          <w:jc w:val="center"/>
        </w:trPr>
        <w:tc>
          <w:tcPr>
            <w:tcW w:w="4908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left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月</w:t>
            </w:r>
          </w:p>
        </w:tc>
        <w:tc>
          <w:tcPr>
            <w:tcW w:w="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月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6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月</w:t>
            </w: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月</w:t>
            </w: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8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月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9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月</w:t>
            </w: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10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月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月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12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月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 w:val="24"/>
                <w:szCs w:val="24"/>
              </w:rPr>
              <w:t>月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2月</w:t>
            </w:r>
          </w:p>
        </w:tc>
        <w:tc>
          <w:tcPr>
            <w:tcW w:w="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黑体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szCs w:val="24"/>
              </w:rPr>
              <w:t>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</w:rPr>
              <w:t>联合</w:t>
            </w:r>
            <w:r>
              <w:rPr>
                <w:rFonts w:hint="eastAsia" w:ascii="方正仿宋_GBK" w:hAnsi="Times New Roman" w:eastAsia="方正仿宋_GBK"/>
                <w:color w:val="000000"/>
                <w:sz w:val="24"/>
                <w:szCs w:val="24"/>
              </w:rPr>
              <w:t>检查</w:t>
            </w:r>
          </w:p>
        </w:tc>
        <w:tc>
          <w:tcPr>
            <w:tcW w:w="3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  <w:highlight w:val="none"/>
              </w:rPr>
              <w:t>与区级应急管理综合行政执法队伍</w:t>
            </w:r>
          </w:p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  <w:highlight w:val="none"/>
              </w:rPr>
              <w:t>联合检查</w:t>
            </w:r>
            <w:r>
              <w:rPr>
                <w:rFonts w:hint="eastAsia" w:ascii="方正仿宋_GBK" w:hAnsi="Times New Roman" w:eastAsia="方正仿宋_GBK"/>
                <w:color w:val="000000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方正仿宋_GBK" w:hAnsi="Times New Roman" w:eastAsia="方正仿宋_GBK"/>
                <w:color w:val="000000"/>
                <w:sz w:val="24"/>
                <w:szCs w:val="24"/>
                <w:highlight w:val="none"/>
              </w:rPr>
              <w:t>家次）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1家次</w:t>
            </w:r>
          </w:p>
        </w:tc>
        <w:tc>
          <w:tcPr>
            <w:tcW w:w="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</w:rPr>
              <w:t>单部门</w:t>
            </w:r>
          </w:p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color w:val="000000"/>
                <w:sz w:val="24"/>
                <w:szCs w:val="24"/>
              </w:rPr>
              <w:t>检查</w:t>
            </w:r>
          </w:p>
        </w:tc>
        <w:tc>
          <w:tcPr>
            <w:tcW w:w="3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>7家次</w:t>
            </w:r>
          </w:p>
        </w:tc>
        <w:tc>
          <w:tcPr>
            <w:tcW w:w="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1家次</w:t>
            </w:r>
          </w:p>
        </w:tc>
        <w:tc>
          <w:tcPr>
            <w:tcW w:w="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家次</w:t>
            </w: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1家次</w:t>
            </w: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1家次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1家次</w:t>
            </w: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1家次</w:t>
            </w:r>
          </w:p>
        </w:tc>
        <w:tc>
          <w:tcPr>
            <w:tcW w:w="9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1家次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4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b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b/>
                <w:color w:val="000000"/>
                <w:sz w:val="24"/>
                <w:szCs w:val="24"/>
              </w:rPr>
              <w:t>合计（</w:t>
            </w:r>
            <w:r>
              <w:rPr>
                <w:rFonts w:hint="eastAsia" w:ascii="Times New Roman" w:hAnsi="Times New Roman" w:eastAsia="方正仿宋_GBK"/>
                <w:b/>
                <w:color w:val="000000"/>
                <w:sz w:val="24"/>
                <w:szCs w:val="24"/>
              </w:rPr>
              <w:t>8</w:t>
            </w:r>
            <w:r>
              <w:rPr>
                <w:rFonts w:hint="eastAsia" w:ascii="方正仿宋_GBK" w:hAnsi="Times New Roman" w:eastAsia="方正仿宋_GBK"/>
                <w:b/>
                <w:color w:val="000000"/>
                <w:sz w:val="24"/>
                <w:szCs w:val="24"/>
              </w:rPr>
              <w:t>家次）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  <w:t>2家次</w:t>
            </w:r>
          </w:p>
        </w:tc>
        <w:tc>
          <w:tcPr>
            <w:tcW w:w="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  <w:t>1家次</w:t>
            </w: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  <w:t>1家次</w:t>
            </w: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  <w:t>1家次</w:t>
            </w:r>
          </w:p>
        </w:tc>
        <w:tc>
          <w:tcPr>
            <w:tcW w:w="8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  <w:t>1家次</w:t>
            </w: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  <w:t>1家次</w:t>
            </w:r>
          </w:p>
        </w:tc>
        <w:tc>
          <w:tcPr>
            <w:tcW w:w="9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284"/>
                <w:tab w:val="left" w:pos="567"/>
              </w:tabs>
              <w:spacing w:beforeLines="0" w:afterLines="0" w:line="24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  <w:t>1家次</w:t>
            </w:r>
          </w:p>
        </w:tc>
        <w:tc>
          <w:tcPr>
            <w:tcW w:w="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jc w:val="center"/>
              <w:rPr>
                <w:rFonts w:hint="default" w:ascii="Times New Roman" w:hAnsi="Times New Roman" w:eastAsia="方正仿宋_GBK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ind w:left="-44" w:leftChars="-97" w:right="-258" w:rightChars="-82" w:hanging="261" w:hangingChars="92"/>
              <w:jc w:val="center"/>
              <w:rPr>
                <w:rFonts w:hint="default" w:ascii="Times New Roman" w:hAnsi="Times New Roman" w:eastAsia="方正仿宋_GBK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ind w:left="-44" w:leftChars="-97" w:right="-258" w:rightChars="-82" w:hanging="261" w:hangingChars="92"/>
              <w:jc w:val="center"/>
              <w:rPr>
                <w:rFonts w:hint="default" w:ascii="Times New Roman" w:hAnsi="Times New Roman" w:eastAsia="方正仿宋_GBK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 w:line="240" w:lineRule="exact"/>
              <w:ind w:left="-44" w:leftChars="-97" w:right="-258" w:rightChars="-82" w:hanging="261" w:hangingChars="92"/>
              <w:jc w:val="center"/>
              <w:rPr>
                <w:rFonts w:hint="default" w:ascii="Times New Roman" w:hAnsi="Times New Roman" w:eastAsia="方正仿宋_GBK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pStyle w:val="8"/>
        <w:spacing w:beforeLines="0" w:afterLines="0" w:line="400" w:lineRule="exact"/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</w:pPr>
    </w:p>
    <w:p>
      <w:pPr>
        <w:pStyle w:val="8"/>
        <w:spacing w:beforeLines="0" w:afterLines="0" w:line="600" w:lineRule="exact"/>
        <w:jc w:val="center"/>
        <w:rPr>
          <w:rFonts w:hint="default" w:eastAsia="黑体"/>
          <w:color w:val="000000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2026年安全生产监督检查计划安排表</w:t>
      </w:r>
    </w:p>
    <w:p>
      <w:pPr>
        <w:pStyle w:val="8"/>
        <w:spacing w:beforeLines="0" w:afterLines="0" w:line="400" w:lineRule="exact"/>
        <w:rPr>
          <w:rFonts w:hint="default" w:eastAsia="方正仿宋_GBK"/>
          <w:color w:val="000000"/>
          <w:sz w:val="28"/>
          <w:szCs w:val="28"/>
        </w:rPr>
      </w:pPr>
    </w:p>
    <w:p>
      <w:pPr>
        <w:pStyle w:val="8"/>
        <w:spacing w:beforeLines="0" w:afterLines="0" w:line="60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</w:pPr>
    </w:p>
    <w:p>
      <w:pPr>
        <w:pStyle w:val="8"/>
        <w:spacing w:beforeLines="0" w:afterLines="0" w:line="600" w:lineRule="exact"/>
        <w:jc w:val="both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</w:pPr>
    </w:p>
    <w:p>
      <w:pPr>
        <w:pStyle w:val="8"/>
        <w:spacing w:beforeLines="0" w:afterLines="0" w:line="400" w:lineRule="exact"/>
        <w:jc w:val="both"/>
        <w:rPr>
          <w:rFonts w:hint="default"/>
          <w:lang w:val="en-US" w:eastAsia="zh-CN"/>
        </w:rPr>
      </w:pPr>
      <w:r>
        <w:rPr>
          <w:rFonts w:hint="eastAsia" w:ascii="方正仿宋_GBK" w:eastAsia="方正仿宋_GBK"/>
          <w:color w:val="000000"/>
          <w:sz w:val="28"/>
          <w:szCs w:val="28"/>
        </w:rPr>
        <w:t>注：为</w:t>
      </w:r>
      <w:bookmarkStart w:id="0" w:name="_GoBack"/>
      <w:bookmarkEnd w:id="0"/>
      <w:r>
        <w:rPr>
          <w:rFonts w:hint="eastAsia" w:ascii="方正仿宋_GBK" w:eastAsia="方正仿宋_GBK"/>
          <w:color w:val="000000"/>
          <w:sz w:val="28"/>
          <w:szCs w:val="28"/>
        </w:rPr>
        <w:t>确保全年检查工作顺利实施，将根据实时统计分析情况，对季度、月度计划动态调整。</w:t>
      </w:r>
    </w:p>
    <w:sectPr>
      <w:footerReference r:id="rId3" w:type="default"/>
      <w:pgSz w:w="16838" w:h="11906" w:orient="landscape"/>
      <w:pgMar w:top="1134" w:right="2098" w:bottom="1134" w:left="1134" w:header="851" w:footer="107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docGrid w:type="linesAndChars" w:linePitch="579" w:charSpace="2167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Verdana">
    <w:altName w:val="Ubuntu Light"/>
    <w:panose1 w:val="020B0604030504040204"/>
    <w:charset w:val="00"/>
    <w:family w:val="swiss"/>
    <w:pitch w:val="default"/>
    <w:sig w:usb0="00000000" w:usb1="00000000" w:usb2="00000010" w:usb3="00000000" w:csb0="2000019F" w:csb1="00000000"/>
  </w:font>
  <w:font w:name="Ubuntu Light">
    <w:panose1 w:val="020B0604030602030204"/>
    <w:charset w:val="00"/>
    <w:family w:val="auto"/>
    <w:pitch w:val="default"/>
    <w:sig w:usb0="E00002FF" w:usb1="5000205B" w:usb2="00000000" w:usb3="00000000" w:csb0="2000009F" w:csb1="56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beforeLines="0" w:afterLines="0"/>
      <w:rPr>
        <w:rFonts w:hint="default"/>
        <w:sz w:val="18"/>
        <w:szCs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bordersDoNotSurroundHeader w:val="1"/>
  <w:bordersDoNotSurroundFooter w:val="1"/>
  <w:doNotTrackMoves/>
  <w:documentProtection w:enforcement="0"/>
  <w:defaultTabStop w:val="420"/>
  <w:drawingGridHorizontalSpacing w:val="158"/>
  <w:drawingGridVerticalSpacing w:val="579"/>
  <w:displayHorizont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5150"/>
    <w:rsid w:val="00027570"/>
    <w:rsid w:val="00032192"/>
    <w:rsid w:val="00045F3B"/>
    <w:rsid w:val="0007586C"/>
    <w:rsid w:val="000761A5"/>
    <w:rsid w:val="000A7E33"/>
    <w:rsid w:val="000B4233"/>
    <w:rsid w:val="000B71F5"/>
    <w:rsid w:val="000B79A3"/>
    <w:rsid w:val="000C1CE7"/>
    <w:rsid w:val="000E3914"/>
    <w:rsid w:val="000E7500"/>
    <w:rsid w:val="00124767"/>
    <w:rsid w:val="00157D15"/>
    <w:rsid w:val="001A7319"/>
    <w:rsid w:val="001C3548"/>
    <w:rsid w:val="001E7A40"/>
    <w:rsid w:val="001F0D26"/>
    <w:rsid w:val="002050E5"/>
    <w:rsid w:val="00207468"/>
    <w:rsid w:val="00207EEC"/>
    <w:rsid w:val="0021158A"/>
    <w:rsid w:val="00226AE0"/>
    <w:rsid w:val="0022751A"/>
    <w:rsid w:val="00232C4C"/>
    <w:rsid w:val="002353C6"/>
    <w:rsid w:val="00237913"/>
    <w:rsid w:val="002471C3"/>
    <w:rsid w:val="00266EA6"/>
    <w:rsid w:val="002722D5"/>
    <w:rsid w:val="00277543"/>
    <w:rsid w:val="002854DE"/>
    <w:rsid w:val="002946A6"/>
    <w:rsid w:val="002B1AB8"/>
    <w:rsid w:val="002B5213"/>
    <w:rsid w:val="002C0198"/>
    <w:rsid w:val="002E2ADE"/>
    <w:rsid w:val="002E2C9E"/>
    <w:rsid w:val="002F2197"/>
    <w:rsid w:val="002F7350"/>
    <w:rsid w:val="00301E8B"/>
    <w:rsid w:val="00307BA8"/>
    <w:rsid w:val="0034054A"/>
    <w:rsid w:val="00342FD6"/>
    <w:rsid w:val="0034545F"/>
    <w:rsid w:val="0034588E"/>
    <w:rsid w:val="00352DA1"/>
    <w:rsid w:val="00355764"/>
    <w:rsid w:val="003771CB"/>
    <w:rsid w:val="003861EB"/>
    <w:rsid w:val="003A0CC4"/>
    <w:rsid w:val="003A31E9"/>
    <w:rsid w:val="003B0D7B"/>
    <w:rsid w:val="003B1767"/>
    <w:rsid w:val="003F6C5E"/>
    <w:rsid w:val="00423767"/>
    <w:rsid w:val="00491298"/>
    <w:rsid w:val="004A7B32"/>
    <w:rsid w:val="004B3FE9"/>
    <w:rsid w:val="004D7077"/>
    <w:rsid w:val="004E29AB"/>
    <w:rsid w:val="004F210B"/>
    <w:rsid w:val="005346DC"/>
    <w:rsid w:val="00535A24"/>
    <w:rsid w:val="0053741E"/>
    <w:rsid w:val="0058477E"/>
    <w:rsid w:val="005F02ED"/>
    <w:rsid w:val="00605A78"/>
    <w:rsid w:val="00612139"/>
    <w:rsid w:val="006163D9"/>
    <w:rsid w:val="006306E5"/>
    <w:rsid w:val="00630974"/>
    <w:rsid w:val="006504F4"/>
    <w:rsid w:val="0065262D"/>
    <w:rsid w:val="00653BB7"/>
    <w:rsid w:val="00655786"/>
    <w:rsid w:val="00685C07"/>
    <w:rsid w:val="0068632A"/>
    <w:rsid w:val="006903E7"/>
    <w:rsid w:val="006B7A5A"/>
    <w:rsid w:val="006C7CBA"/>
    <w:rsid w:val="006E27A1"/>
    <w:rsid w:val="006F7BAB"/>
    <w:rsid w:val="007028E0"/>
    <w:rsid w:val="007205CA"/>
    <w:rsid w:val="00755422"/>
    <w:rsid w:val="0077353C"/>
    <w:rsid w:val="007C1ACD"/>
    <w:rsid w:val="007E0985"/>
    <w:rsid w:val="007E0C8C"/>
    <w:rsid w:val="007E4FB6"/>
    <w:rsid w:val="00805B58"/>
    <w:rsid w:val="0082190B"/>
    <w:rsid w:val="0083381E"/>
    <w:rsid w:val="00861944"/>
    <w:rsid w:val="008842C3"/>
    <w:rsid w:val="008910EA"/>
    <w:rsid w:val="008A1D73"/>
    <w:rsid w:val="008C1EE7"/>
    <w:rsid w:val="008D79D6"/>
    <w:rsid w:val="008F648D"/>
    <w:rsid w:val="00902360"/>
    <w:rsid w:val="009113B8"/>
    <w:rsid w:val="009347DE"/>
    <w:rsid w:val="00982DA3"/>
    <w:rsid w:val="009B3C55"/>
    <w:rsid w:val="009B6180"/>
    <w:rsid w:val="009E68F1"/>
    <w:rsid w:val="009F1D96"/>
    <w:rsid w:val="00A10AB3"/>
    <w:rsid w:val="00A2643B"/>
    <w:rsid w:val="00A8759C"/>
    <w:rsid w:val="00A94C51"/>
    <w:rsid w:val="00AB47F7"/>
    <w:rsid w:val="00AC3E70"/>
    <w:rsid w:val="00AD0E65"/>
    <w:rsid w:val="00B07995"/>
    <w:rsid w:val="00B153FF"/>
    <w:rsid w:val="00B24FBA"/>
    <w:rsid w:val="00B344B8"/>
    <w:rsid w:val="00B46426"/>
    <w:rsid w:val="00B50BB6"/>
    <w:rsid w:val="00B57A46"/>
    <w:rsid w:val="00B6559A"/>
    <w:rsid w:val="00B73B04"/>
    <w:rsid w:val="00BB08DF"/>
    <w:rsid w:val="00BB3380"/>
    <w:rsid w:val="00BE7318"/>
    <w:rsid w:val="00BF35A5"/>
    <w:rsid w:val="00BF4611"/>
    <w:rsid w:val="00C0398C"/>
    <w:rsid w:val="00C04266"/>
    <w:rsid w:val="00C06750"/>
    <w:rsid w:val="00C35EBC"/>
    <w:rsid w:val="00C36C31"/>
    <w:rsid w:val="00C4723A"/>
    <w:rsid w:val="00C65466"/>
    <w:rsid w:val="00C75BE8"/>
    <w:rsid w:val="00C9015F"/>
    <w:rsid w:val="00CB31CF"/>
    <w:rsid w:val="00CF2234"/>
    <w:rsid w:val="00CF3600"/>
    <w:rsid w:val="00D0223A"/>
    <w:rsid w:val="00D113DD"/>
    <w:rsid w:val="00D14CCB"/>
    <w:rsid w:val="00D24EA6"/>
    <w:rsid w:val="00D27DA2"/>
    <w:rsid w:val="00D80304"/>
    <w:rsid w:val="00D81C92"/>
    <w:rsid w:val="00D859A1"/>
    <w:rsid w:val="00DA417C"/>
    <w:rsid w:val="00DB0310"/>
    <w:rsid w:val="00DB08D2"/>
    <w:rsid w:val="00DD18B0"/>
    <w:rsid w:val="00DD1E6E"/>
    <w:rsid w:val="00E06B80"/>
    <w:rsid w:val="00E146B7"/>
    <w:rsid w:val="00E2172A"/>
    <w:rsid w:val="00E21879"/>
    <w:rsid w:val="00E77E92"/>
    <w:rsid w:val="00E77ED4"/>
    <w:rsid w:val="00E92089"/>
    <w:rsid w:val="00EF6171"/>
    <w:rsid w:val="00EF6688"/>
    <w:rsid w:val="00F16A26"/>
    <w:rsid w:val="00F311F7"/>
    <w:rsid w:val="00F835F4"/>
    <w:rsid w:val="00FA5B8A"/>
    <w:rsid w:val="00FB12D9"/>
    <w:rsid w:val="00FB59C7"/>
    <w:rsid w:val="00FD036A"/>
    <w:rsid w:val="00FD5B1D"/>
    <w:rsid w:val="00FD7EC7"/>
    <w:rsid w:val="01F8777B"/>
    <w:rsid w:val="027125E7"/>
    <w:rsid w:val="045055AA"/>
    <w:rsid w:val="0AB11D03"/>
    <w:rsid w:val="0AE45AAA"/>
    <w:rsid w:val="0C181E4E"/>
    <w:rsid w:val="0DAE7005"/>
    <w:rsid w:val="0EDD50E9"/>
    <w:rsid w:val="0F004BEA"/>
    <w:rsid w:val="0F3875E4"/>
    <w:rsid w:val="105A036B"/>
    <w:rsid w:val="120D09E4"/>
    <w:rsid w:val="17167ACC"/>
    <w:rsid w:val="17320DEA"/>
    <w:rsid w:val="18470AE2"/>
    <w:rsid w:val="18766452"/>
    <w:rsid w:val="191E1E04"/>
    <w:rsid w:val="1BF975C6"/>
    <w:rsid w:val="1C0908C2"/>
    <w:rsid w:val="1D6622F7"/>
    <w:rsid w:val="1D7BB49F"/>
    <w:rsid w:val="1F3643E9"/>
    <w:rsid w:val="1FB20F2E"/>
    <w:rsid w:val="1FBE87AC"/>
    <w:rsid w:val="2071430A"/>
    <w:rsid w:val="21211EF1"/>
    <w:rsid w:val="213857B3"/>
    <w:rsid w:val="21B0641C"/>
    <w:rsid w:val="22814A56"/>
    <w:rsid w:val="2324503E"/>
    <w:rsid w:val="237D17AC"/>
    <w:rsid w:val="23B9169B"/>
    <w:rsid w:val="23F511E8"/>
    <w:rsid w:val="26FC5ED9"/>
    <w:rsid w:val="27175910"/>
    <w:rsid w:val="283019C7"/>
    <w:rsid w:val="28DB325C"/>
    <w:rsid w:val="29E90B31"/>
    <w:rsid w:val="2A3D4FCD"/>
    <w:rsid w:val="2B35315B"/>
    <w:rsid w:val="2B3CB6A5"/>
    <w:rsid w:val="2B524B0C"/>
    <w:rsid w:val="2B67214D"/>
    <w:rsid w:val="2B824D9A"/>
    <w:rsid w:val="2D5FAB13"/>
    <w:rsid w:val="2D763F4F"/>
    <w:rsid w:val="2D7DBFBB"/>
    <w:rsid w:val="2E7073E1"/>
    <w:rsid w:val="2F4E33A0"/>
    <w:rsid w:val="2F897742"/>
    <w:rsid w:val="3077144E"/>
    <w:rsid w:val="317A14DD"/>
    <w:rsid w:val="32AB6B65"/>
    <w:rsid w:val="33983659"/>
    <w:rsid w:val="35D83E00"/>
    <w:rsid w:val="36BF1179"/>
    <w:rsid w:val="3991089E"/>
    <w:rsid w:val="3A870D32"/>
    <w:rsid w:val="3AD76784"/>
    <w:rsid w:val="3AF9748F"/>
    <w:rsid w:val="3B283760"/>
    <w:rsid w:val="3B7F3EEE"/>
    <w:rsid w:val="3D73B538"/>
    <w:rsid w:val="3EFEBA17"/>
    <w:rsid w:val="3FFFDED2"/>
    <w:rsid w:val="41321E36"/>
    <w:rsid w:val="42BF19CB"/>
    <w:rsid w:val="43091C4C"/>
    <w:rsid w:val="43D84CAE"/>
    <w:rsid w:val="467466BF"/>
    <w:rsid w:val="4AB56972"/>
    <w:rsid w:val="4BA5004D"/>
    <w:rsid w:val="4BF2769A"/>
    <w:rsid w:val="4C5E688C"/>
    <w:rsid w:val="4C920781"/>
    <w:rsid w:val="4E265D4D"/>
    <w:rsid w:val="4F1C3A1A"/>
    <w:rsid w:val="51DD6846"/>
    <w:rsid w:val="51F14144"/>
    <w:rsid w:val="53703AE9"/>
    <w:rsid w:val="53833148"/>
    <w:rsid w:val="54DB7577"/>
    <w:rsid w:val="55FF9F31"/>
    <w:rsid w:val="56343327"/>
    <w:rsid w:val="5643360C"/>
    <w:rsid w:val="57490A1F"/>
    <w:rsid w:val="57DA774E"/>
    <w:rsid w:val="58E33CE6"/>
    <w:rsid w:val="5C676B48"/>
    <w:rsid w:val="5C932F82"/>
    <w:rsid w:val="5CDA587F"/>
    <w:rsid w:val="5F1C07C6"/>
    <w:rsid w:val="5F772054"/>
    <w:rsid w:val="5F791FD2"/>
    <w:rsid w:val="5FEB90C5"/>
    <w:rsid w:val="5FEF372C"/>
    <w:rsid w:val="609547B3"/>
    <w:rsid w:val="619C7859"/>
    <w:rsid w:val="62020C92"/>
    <w:rsid w:val="624F48A4"/>
    <w:rsid w:val="62906E1A"/>
    <w:rsid w:val="62C9670D"/>
    <w:rsid w:val="63207C90"/>
    <w:rsid w:val="63424833"/>
    <w:rsid w:val="64A341C7"/>
    <w:rsid w:val="65F8104E"/>
    <w:rsid w:val="6A813231"/>
    <w:rsid w:val="6A974CA5"/>
    <w:rsid w:val="6ACF7AE8"/>
    <w:rsid w:val="6D36701B"/>
    <w:rsid w:val="6D900FE6"/>
    <w:rsid w:val="6EA17123"/>
    <w:rsid w:val="6EFF5A7A"/>
    <w:rsid w:val="6F281BF2"/>
    <w:rsid w:val="6F7F7828"/>
    <w:rsid w:val="6FD7E011"/>
    <w:rsid w:val="70F12BF9"/>
    <w:rsid w:val="715D548F"/>
    <w:rsid w:val="736367D0"/>
    <w:rsid w:val="76FF8FB3"/>
    <w:rsid w:val="797F0CB0"/>
    <w:rsid w:val="79F24ADB"/>
    <w:rsid w:val="7B176999"/>
    <w:rsid w:val="7B4608D5"/>
    <w:rsid w:val="7BAA8498"/>
    <w:rsid w:val="7BDC00C0"/>
    <w:rsid w:val="7BE607E8"/>
    <w:rsid w:val="7C9F8B5D"/>
    <w:rsid w:val="7CA674F7"/>
    <w:rsid w:val="7D227ACB"/>
    <w:rsid w:val="7DF678A1"/>
    <w:rsid w:val="7DFB2E67"/>
    <w:rsid w:val="7E1B2B77"/>
    <w:rsid w:val="7F259349"/>
    <w:rsid w:val="7F50479B"/>
    <w:rsid w:val="7F5E57B8"/>
    <w:rsid w:val="7F774A8B"/>
    <w:rsid w:val="7FBFCE83"/>
    <w:rsid w:val="87BF5C22"/>
    <w:rsid w:val="97FE3E0E"/>
    <w:rsid w:val="9BCF1EEC"/>
    <w:rsid w:val="9FEAD2EA"/>
    <w:rsid w:val="A3BDFB3A"/>
    <w:rsid w:val="B77F119D"/>
    <w:rsid w:val="BD9D7521"/>
    <w:rsid w:val="BDFC7DBF"/>
    <w:rsid w:val="BDFC98A6"/>
    <w:rsid w:val="BDFF020F"/>
    <w:rsid w:val="BFDF0BAF"/>
    <w:rsid w:val="BFFF178B"/>
    <w:rsid w:val="CD8D3FE7"/>
    <w:rsid w:val="DB9ACE50"/>
    <w:rsid w:val="DFEFA4E6"/>
    <w:rsid w:val="E7FF717C"/>
    <w:rsid w:val="E9E7684F"/>
    <w:rsid w:val="ED778B23"/>
    <w:rsid w:val="EDB5422C"/>
    <w:rsid w:val="EEBF0193"/>
    <w:rsid w:val="F4FD205C"/>
    <w:rsid w:val="F57E6281"/>
    <w:rsid w:val="F6DB2805"/>
    <w:rsid w:val="F75D0FB7"/>
    <w:rsid w:val="F76F7D4A"/>
    <w:rsid w:val="F7AFE3A5"/>
    <w:rsid w:val="F9774021"/>
    <w:rsid w:val="FD9FA964"/>
    <w:rsid w:val="FE7E5F22"/>
    <w:rsid w:val="FEBF7502"/>
    <w:rsid w:val="FF7B365F"/>
    <w:rsid w:val="FFABF798"/>
    <w:rsid w:val="FFECB6CD"/>
    <w:rsid w:val="FFFB5F5F"/>
    <w:rsid w:val="FFFC6F3B"/>
    <w:rsid w:val="FFFF0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99" w:name="Date"/>
    <w:lsdException w:uiPriority="99" w:name="Body Text First Indent"/>
    <w:lsdException w:qFormat="1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5"/>
    <w:semiHidden/>
    <w:qFormat/>
    <w:uiPriority w:val="99"/>
    <w:rPr>
      <w:rFonts w:ascii="方正小标宋简体" w:hAnsi="宋体" w:eastAsia="方正小标宋简体" w:cs="方正小标宋简体"/>
    </w:rPr>
  </w:style>
  <w:style w:type="paragraph" w:styleId="3">
    <w:name w:val="Body Text Indent"/>
    <w:basedOn w:val="1"/>
    <w:unhideWhenUsed/>
    <w:qFormat/>
    <w:uiPriority w:val="0"/>
    <w:pPr>
      <w:spacing w:beforeLines="0" w:after="120" w:afterLines="0"/>
      <w:ind w:left="420" w:leftChars="200"/>
    </w:pPr>
    <w:rPr>
      <w:rFonts w:hint="default"/>
      <w:sz w:val="21"/>
      <w:szCs w:val="24"/>
    </w:rPr>
  </w:style>
  <w:style w:type="paragraph" w:styleId="4">
    <w:name w:val="Date"/>
    <w:basedOn w:val="1"/>
    <w:next w:val="1"/>
    <w:link w:val="18"/>
    <w:semiHidden/>
    <w:qFormat/>
    <w:uiPriority w:val="99"/>
    <w:pPr>
      <w:ind w:left="100" w:leftChars="2500"/>
    </w:pPr>
  </w:style>
  <w:style w:type="paragraph" w:styleId="5">
    <w:name w:val="Balloon Text"/>
    <w:basedOn w:val="1"/>
    <w:link w:val="19"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jc w:val="left"/>
    </w:pPr>
    <w:rPr>
      <w:rFonts w:ascii="Verdana" w:hAnsi="Verdana" w:eastAsia="Verdana"/>
      <w:color w:val="000000"/>
      <w:kern w:val="0"/>
      <w:sz w:val="18"/>
      <w:szCs w:val="18"/>
    </w:rPr>
  </w:style>
  <w:style w:type="paragraph" w:styleId="9">
    <w:name w:val="Body Text First Indent 2"/>
    <w:basedOn w:val="3"/>
    <w:unhideWhenUsed/>
    <w:qFormat/>
    <w:uiPriority w:val="0"/>
    <w:pPr>
      <w:spacing w:beforeLines="0" w:afterLines="0"/>
      <w:ind w:firstLine="420" w:firstLineChars="200"/>
    </w:pPr>
    <w:rPr>
      <w:rFonts w:hint="default"/>
      <w:sz w:val="21"/>
      <w:szCs w:val="24"/>
    </w:r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page number"/>
    <w:basedOn w:val="12"/>
    <w:qFormat/>
    <w:uiPriority w:val="99"/>
  </w:style>
  <w:style w:type="character" w:customStyle="1" w:styleId="15">
    <w:name w:val="正文文本 Char"/>
    <w:basedOn w:val="12"/>
    <w:link w:val="2"/>
    <w:semiHidden/>
    <w:qFormat/>
    <w:uiPriority w:val="99"/>
    <w:rPr>
      <w:sz w:val="21"/>
      <w:szCs w:val="21"/>
    </w:rPr>
  </w:style>
  <w:style w:type="character" w:customStyle="1" w:styleId="16">
    <w:name w:val="页脚 Char"/>
    <w:basedOn w:val="12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眉 Char"/>
    <w:basedOn w:val="12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日期 Char"/>
    <w:basedOn w:val="12"/>
    <w:link w:val="4"/>
    <w:semiHidden/>
    <w:qFormat/>
    <w:uiPriority w:val="99"/>
    <w:rPr>
      <w:kern w:val="2"/>
      <w:sz w:val="21"/>
      <w:szCs w:val="21"/>
    </w:rPr>
  </w:style>
  <w:style w:type="character" w:customStyle="1" w:styleId="19">
    <w:name w:val="批注框文本 Char"/>
    <w:basedOn w:val="12"/>
    <w:link w:val="5"/>
    <w:semiHidden/>
    <w:qFormat/>
    <w:uiPriority w:val="99"/>
    <w:rPr>
      <w:kern w:val="2"/>
      <w:sz w:val="18"/>
      <w:szCs w:val="18"/>
    </w:rPr>
  </w:style>
  <w:style w:type="paragraph" w:customStyle="1" w:styleId="20">
    <w:name w:val="Char Char Char1"/>
    <w:basedOn w:val="1"/>
    <w:qFormat/>
    <w:uiPriority w:val="99"/>
    <w:pPr>
      <w:widowControl/>
      <w:spacing w:after="160" w:line="240" w:lineRule="exact"/>
      <w:jc w:val="left"/>
    </w:pPr>
  </w:style>
  <w:style w:type="paragraph" w:styleId="2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</Company>
  <Pages>8</Pages>
  <Words>2403</Words>
  <Characters>2566</Characters>
  <Lines>6</Lines>
  <Paragraphs>1</Paragraphs>
  <TotalTime>7</TotalTime>
  <ScaleCrop>false</ScaleCrop>
  <LinksUpToDate>false</LinksUpToDate>
  <CharactersWithSpaces>2576</CharactersWithSpaces>
  <Application>WPS Office_11.8.2.12356_F1E327BC-269C-435d-A152-05C5408002CA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2014-03-13T15:04:00Z</dcterms:created>
  <dc:creator>马佳芬</dc:creator>
  <cp:lastModifiedBy>user</cp:lastModifiedBy>
  <cp:lastPrinted>2026-05-09T19:00:00Z</cp:lastPrinted>
  <dcterms:modified xsi:type="dcterms:W3CDTF">2026-05-15T17:06:26Z</dcterms:modified>
  <dc:title>中共长宁区北新泾社区(街道)工作委员会文件</dc:title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B5617F1CDB8139F067E1066A85804F38</vt:lpwstr>
  </property>
  <property fmtid="{D5CDD505-2E9C-101B-9397-08002B2CF9AE}" pid="4" name="KSOTemplateDocerSaveRecord">
    <vt:lpwstr>eyJoZGlkIjoiZjQ0MWJkNTdlY2E3ZTZlNDhkNDQyODMxNjEyYTJlN2QiLCJ1c2VySWQiOiIxNTc2OTIxNzI0In0=</vt:lpwstr>
  </property>
</Properties>
</file>