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page" w:tblpX="1572" w:tblpY="1768"/>
        <w:tblOverlap w:val="never"/>
        <w:tblW w:w="9100" w:type="dxa"/>
        <w:tblLayout w:type="fixed"/>
        <w:tblLook w:val="04A0"/>
      </w:tblPr>
      <w:tblGrid>
        <w:gridCol w:w="1309"/>
        <w:gridCol w:w="3387"/>
        <w:gridCol w:w="1424"/>
        <w:gridCol w:w="2980"/>
      </w:tblGrid>
      <w:tr w:rsidR="00B377DE">
        <w:trPr>
          <w:trHeight w:val="353"/>
        </w:trPr>
        <w:tc>
          <w:tcPr>
            <w:tcW w:w="1309" w:type="dxa"/>
            <w:noWrap/>
            <w:vAlign w:val="center"/>
          </w:tcPr>
          <w:p w:rsidR="00B377DE" w:rsidRDefault="00852E92">
            <w:pPr>
              <w:pStyle w:val="4"/>
              <w:widowControl w:val="0"/>
              <w:tabs>
                <w:tab w:val="left" w:pos="420"/>
              </w:tabs>
              <w:spacing w:line="300" w:lineRule="exact"/>
              <w:jc w:val="both"/>
              <w:rPr>
                <w:rFonts w:ascii="新宋体" w:eastAsia="新宋体" w:hAnsi="新宋体" w:cs="新宋体"/>
                <w:sz w:val="18"/>
                <w:szCs w:val="18"/>
              </w:rPr>
            </w:pPr>
            <w:r>
              <w:rPr>
                <w:rFonts w:ascii="新宋体" w:eastAsia="新宋体" w:hAnsi="新宋体" w:cs="新宋体" w:hint="eastAsia"/>
                <w:sz w:val="18"/>
                <w:szCs w:val="18"/>
              </w:rPr>
              <w:t>致</w:t>
            </w:r>
            <w:r>
              <w:rPr>
                <w:rFonts w:ascii="新宋体" w:eastAsia="新宋体" w:hAnsi="新宋体" w:cs="新宋体" w:hint="eastAsia"/>
                <w:sz w:val="18"/>
                <w:szCs w:val="18"/>
              </w:rPr>
              <w:t>TO</w:t>
            </w:r>
            <w:r>
              <w:rPr>
                <w:rFonts w:ascii="新宋体" w:eastAsia="新宋体" w:hAnsi="新宋体" w:cs="新宋体" w:hint="eastAsia"/>
                <w:sz w:val="18"/>
                <w:szCs w:val="18"/>
              </w:rPr>
              <w:t>：</w:t>
            </w:r>
          </w:p>
        </w:tc>
        <w:tc>
          <w:tcPr>
            <w:tcW w:w="3387" w:type="dxa"/>
            <w:noWrap/>
            <w:vAlign w:val="center"/>
          </w:tcPr>
          <w:p w:rsidR="00B377DE" w:rsidRDefault="00852E92">
            <w:pPr>
              <w:pStyle w:val="4"/>
              <w:widowControl w:val="0"/>
              <w:spacing w:line="300" w:lineRule="exact"/>
              <w:jc w:val="both"/>
              <w:rPr>
                <w:rFonts w:ascii="新宋体" w:eastAsia="新宋体" w:hAnsi="新宋体" w:cs="新宋体"/>
                <w:sz w:val="18"/>
                <w:szCs w:val="18"/>
              </w:rPr>
            </w:pPr>
            <w:r>
              <w:rPr>
                <w:rFonts w:ascii="新宋体" w:eastAsia="新宋体" w:hAnsi="新宋体" w:cs="新宋体" w:hint="eastAsia"/>
                <w:sz w:val="18"/>
                <w:szCs w:val="18"/>
              </w:rPr>
              <w:t>上海市长宁区河道管理所</w:t>
            </w:r>
          </w:p>
        </w:tc>
        <w:tc>
          <w:tcPr>
            <w:tcW w:w="1424" w:type="dxa"/>
            <w:noWrap/>
            <w:vAlign w:val="center"/>
          </w:tcPr>
          <w:p w:rsidR="00B377DE" w:rsidRDefault="00852E92">
            <w:pPr>
              <w:pStyle w:val="4"/>
              <w:widowControl w:val="0"/>
              <w:spacing w:line="300" w:lineRule="exact"/>
              <w:jc w:val="both"/>
              <w:rPr>
                <w:rFonts w:ascii="新宋体" w:eastAsia="新宋体" w:hAnsi="新宋体" w:cs="新宋体"/>
                <w:sz w:val="18"/>
                <w:szCs w:val="18"/>
              </w:rPr>
            </w:pPr>
            <w:r>
              <w:rPr>
                <w:rFonts w:ascii="新宋体" w:eastAsia="新宋体" w:hAnsi="新宋体" w:cs="新宋体" w:hint="eastAsia"/>
                <w:sz w:val="18"/>
                <w:szCs w:val="18"/>
              </w:rPr>
              <w:t>编号</w:t>
            </w:r>
            <w:r>
              <w:rPr>
                <w:rFonts w:ascii="新宋体" w:eastAsia="新宋体" w:hAnsi="新宋体" w:cs="新宋体" w:hint="eastAsia"/>
                <w:sz w:val="18"/>
                <w:szCs w:val="18"/>
              </w:rPr>
              <w:t>NO.</w:t>
            </w:r>
            <w:r>
              <w:rPr>
                <w:rFonts w:ascii="新宋体" w:eastAsia="新宋体" w:hAnsi="新宋体" w:cs="新宋体" w:hint="eastAsia"/>
                <w:sz w:val="18"/>
                <w:szCs w:val="18"/>
              </w:rPr>
              <w:t>：</w:t>
            </w:r>
          </w:p>
        </w:tc>
        <w:tc>
          <w:tcPr>
            <w:tcW w:w="2980" w:type="dxa"/>
            <w:noWrap/>
            <w:vAlign w:val="center"/>
          </w:tcPr>
          <w:p w:rsidR="00B377DE" w:rsidRDefault="00852E92">
            <w:pPr>
              <w:pStyle w:val="4"/>
              <w:widowControl w:val="0"/>
              <w:spacing w:line="300" w:lineRule="exact"/>
              <w:jc w:val="both"/>
              <w:rPr>
                <w:rFonts w:ascii="新宋体" w:eastAsia="新宋体" w:hAnsi="新宋体" w:cs="新宋体"/>
                <w:sz w:val="18"/>
                <w:szCs w:val="18"/>
              </w:rPr>
            </w:pPr>
            <w:r>
              <w:rPr>
                <w:rFonts w:ascii="新宋体" w:eastAsia="新宋体" w:hAnsi="新宋体" w:cs="新宋体" w:hint="eastAsia"/>
                <w:sz w:val="18"/>
                <w:szCs w:val="18"/>
              </w:rPr>
              <w:t>ZJH-XCPHD-SJBGBG-001</w:t>
            </w:r>
          </w:p>
        </w:tc>
      </w:tr>
      <w:tr w:rsidR="00B377DE">
        <w:trPr>
          <w:trHeight w:val="367"/>
        </w:trPr>
        <w:tc>
          <w:tcPr>
            <w:tcW w:w="1309" w:type="dxa"/>
            <w:noWrap/>
            <w:vAlign w:val="center"/>
          </w:tcPr>
          <w:p w:rsidR="00B377DE" w:rsidRDefault="00852E92">
            <w:pPr>
              <w:pStyle w:val="4"/>
              <w:widowControl w:val="0"/>
              <w:spacing w:line="300" w:lineRule="exact"/>
              <w:jc w:val="both"/>
              <w:rPr>
                <w:rFonts w:ascii="新宋体" w:eastAsia="新宋体" w:hAnsi="新宋体" w:cs="新宋体"/>
                <w:sz w:val="18"/>
                <w:szCs w:val="18"/>
              </w:rPr>
            </w:pPr>
            <w:r>
              <w:rPr>
                <w:rFonts w:ascii="新宋体" w:eastAsia="新宋体" w:hAnsi="新宋体" w:cs="新宋体" w:hint="eastAsia"/>
                <w:sz w:val="18"/>
                <w:szCs w:val="18"/>
              </w:rPr>
              <w:t>收件人</w:t>
            </w:r>
            <w:r>
              <w:rPr>
                <w:rFonts w:ascii="新宋体" w:eastAsia="新宋体" w:hAnsi="新宋体" w:cs="新宋体" w:hint="eastAsia"/>
                <w:sz w:val="18"/>
                <w:szCs w:val="18"/>
              </w:rPr>
              <w:t>ATTN</w:t>
            </w:r>
            <w:r>
              <w:rPr>
                <w:rFonts w:ascii="新宋体" w:eastAsia="新宋体" w:hAnsi="新宋体" w:cs="新宋体" w:hint="eastAsia"/>
                <w:sz w:val="18"/>
                <w:szCs w:val="18"/>
              </w:rPr>
              <w:t>：</w:t>
            </w:r>
            <w:r>
              <w:rPr>
                <w:rFonts w:ascii="新宋体" w:eastAsia="新宋体" w:hAnsi="新宋体" w:cs="新宋体" w:hint="eastAsia"/>
                <w:sz w:val="18"/>
                <w:szCs w:val="18"/>
              </w:rPr>
              <w:t xml:space="preserve"> </w:t>
            </w:r>
          </w:p>
        </w:tc>
        <w:tc>
          <w:tcPr>
            <w:tcW w:w="3387" w:type="dxa"/>
            <w:noWrap/>
            <w:vAlign w:val="center"/>
          </w:tcPr>
          <w:p w:rsidR="00B377DE" w:rsidRDefault="00B377DE">
            <w:pPr>
              <w:pStyle w:val="4"/>
              <w:widowControl w:val="0"/>
              <w:spacing w:line="300" w:lineRule="exact"/>
              <w:jc w:val="both"/>
              <w:rPr>
                <w:rFonts w:ascii="新宋体" w:eastAsia="新宋体" w:hAnsi="新宋体" w:cs="新宋体"/>
                <w:sz w:val="18"/>
                <w:szCs w:val="18"/>
              </w:rPr>
            </w:pPr>
          </w:p>
        </w:tc>
        <w:tc>
          <w:tcPr>
            <w:tcW w:w="1424" w:type="dxa"/>
            <w:noWrap/>
            <w:vAlign w:val="center"/>
          </w:tcPr>
          <w:p w:rsidR="00B377DE" w:rsidRDefault="00852E92">
            <w:pPr>
              <w:pStyle w:val="4"/>
              <w:widowControl w:val="0"/>
              <w:spacing w:line="300" w:lineRule="exact"/>
              <w:jc w:val="both"/>
              <w:rPr>
                <w:rFonts w:ascii="新宋体" w:eastAsia="新宋体" w:hAnsi="新宋体" w:cs="新宋体"/>
                <w:sz w:val="18"/>
                <w:szCs w:val="18"/>
              </w:rPr>
            </w:pPr>
            <w:r>
              <w:rPr>
                <w:rFonts w:ascii="新宋体" w:eastAsia="新宋体" w:hAnsi="新宋体" w:cs="新宋体" w:hint="eastAsia"/>
                <w:sz w:val="18"/>
                <w:szCs w:val="18"/>
              </w:rPr>
              <w:t>发件人</w:t>
            </w:r>
            <w:r>
              <w:rPr>
                <w:rFonts w:ascii="新宋体" w:eastAsia="新宋体" w:hAnsi="新宋体" w:cs="新宋体" w:hint="eastAsia"/>
                <w:sz w:val="18"/>
                <w:szCs w:val="18"/>
              </w:rPr>
              <w:t>FROM</w:t>
            </w:r>
            <w:r>
              <w:rPr>
                <w:rFonts w:ascii="新宋体" w:eastAsia="新宋体" w:hAnsi="新宋体" w:cs="新宋体" w:hint="eastAsia"/>
                <w:sz w:val="18"/>
                <w:szCs w:val="18"/>
              </w:rPr>
              <w:t>：</w:t>
            </w:r>
          </w:p>
        </w:tc>
        <w:tc>
          <w:tcPr>
            <w:tcW w:w="2980" w:type="dxa"/>
            <w:noWrap/>
            <w:vAlign w:val="center"/>
          </w:tcPr>
          <w:p w:rsidR="00B377DE" w:rsidRDefault="00852E92">
            <w:pPr>
              <w:pStyle w:val="4"/>
              <w:widowControl w:val="0"/>
              <w:spacing w:line="300" w:lineRule="exact"/>
              <w:jc w:val="both"/>
              <w:rPr>
                <w:rFonts w:ascii="新宋体" w:eastAsia="新宋体" w:hAnsi="新宋体" w:cs="新宋体"/>
                <w:sz w:val="18"/>
                <w:szCs w:val="18"/>
              </w:rPr>
            </w:pPr>
            <w:r>
              <w:rPr>
                <w:rFonts w:ascii="新宋体" w:eastAsia="新宋体" w:hAnsi="新宋体" w:cs="新宋体" w:hint="eastAsia"/>
                <w:sz w:val="18"/>
                <w:szCs w:val="18"/>
              </w:rPr>
              <w:t>中京华（北京）工程</w:t>
            </w:r>
            <w:r>
              <w:rPr>
                <w:rFonts w:ascii="新宋体" w:eastAsia="新宋体" w:hAnsi="新宋体" w:cs="新宋体" w:hint="eastAsia"/>
                <w:sz w:val="18"/>
                <w:szCs w:val="18"/>
              </w:rPr>
              <w:t>咨询有限公司</w:t>
            </w:r>
          </w:p>
        </w:tc>
      </w:tr>
      <w:tr w:rsidR="00B377DE">
        <w:trPr>
          <w:trHeight w:val="393"/>
        </w:trPr>
        <w:tc>
          <w:tcPr>
            <w:tcW w:w="1309" w:type="dxa"/>
            <w:noWrap/>
            <w:vAlign w:val="center"/>
          </w:tcPr>
          <w:p w:rsidR="00B377DE" w:rsidRDefault="00852E92">
            <w:pPr>
              <w:pStyle w:val="4"/>
              <w:widowControl w:val="0"/>
              <w:spacing w:line="300" w:lineRule="exact"/>
              <w:jc w:val="both"/>
              <w:rPr>
                <w:rFonts w:ascii="新宋体" w:eastAsia="新宋体" w:hAnsi="新宋体" w:cs="新宋体"/>
                <w:sz w:val="18"/>
                <w:szCs w:val="18"/>
              </w:rPr>
            </w:pPr>
            <w:r>
              <w:rPr>
                <w:rFonts w:ascii="新宋体" w:eastAsia="新宋体" w:hAnsi="新宋体" w:cs="新宋体" w:hint="eastAsia"/>
                <w:sz w:val="18"/>
                <w:szCs w:val="18"/>
              </w:rPr>
              <w:t>抄送</w:t>
            </w:r>
            <w:r>
              <w:rPr>
                <w:rFonts w:ascii="新宋体" w:eastAsia="新宋体" w:hAnsi="新宋体" w:cs="新宋体" w:hint="eastAsia"/>
                <w:sz w:val="18"/>
                <w:szCs w:val="18"/>
              </w:rPr>
              <w:t>CC</w:t>
            </w:r>
            <w:r>
              <w:rPr>
                <w:rFonts w:ascii="新宋体" w:eastAsia="新宋体" w:hAnsi="新宋体" w:cs="新宋体" w:hint="eastAsia"/>
                <w:sz w:val="18"/>
                <w:szCs w:val="18"/>
              </w:rPr>
              <w:t>：</w:t>
            </w:r>
          </w:p>
        </w:tc>
        <w:tc>
          <w:tcPr>
            <w:tcW w:w="3387" w:type="dxa"/>
            <w:noWrap/>
            <w:vAlign w:val="center"/>
          </w:tcPr>
          <w:p w:rsidR="00B377DE" w:rsidRDefault="00B377DE">
            <w:pPr>
              <w:pStyle w:val="4"/>
              <w:widowControl w:val="0"/>
              <w:spacing w:line="300" w:lineRule="exact"/>
              <w:jc w:val="both"/>
              <w:rPr>
                <w:rFonts w:ascii="新宋体" w:eastAsia="新宋体" w:hAnsi="新宋体" w:cs="新宋体"/>
                <w:sz w:val="18"/>
                <w:szCs w:val="18"/>
              </w:rPr>
            </w:pPr>
          </w:p>
        </w:tc>
        <w:tc>
          <w:tcPr>
            <w:tcW w:w="1424" w:type="dxa"/>
            <w:noWrap/>
            <w:vAlign w:val="center"/>
          </w:tcPr>
          <w:p w:rsidR="00B377DE" w:rsidRDefault="00852E92">
            <w:pPr>
              <w:pStyle w:val="4"/>
              <w:widowControl w:val="0"/>
              <w:spacing w:line="300" w:lineRule="exact"/>
              <w:jc w:val="both"/>
              <w:rPr>
                <w:rFonts w:ascii="新宋体" w:eastAsia="新宋体" w:hAnsi="新宋体" w:cs="新宋体"/>
                <w:sz w:val="18"/>
                <w:szCs w:val="18"/>
              </w:rPr>
            </w:pPr>
            <w:r>
              <w:rPr>
                <w:rFonts w:ascii="新宋体" w:eastAsia="新宋体" w:hAnsi="新宋体" w:cs="新宋体" w:hint="eastAsia"/>
                <w:sz w:val="18"/>
                <w:szCs w:val="18"/>
              </w:rPr>
              <w:t>日期</w:t>
            </w:r>
            <w:r>
              <w:rPr>
                <w:rFonts w:ascii="新宋体" w:eastAsia="新宋体" w:hAnsi="新宋体" w:cs="新宋体" w:hint="eastAsia"/>
                <w:sz w:val="18"/>
                <w:szCs w:val="18"/>
              </w:rPr>
              <w:t>DATE</w:t>
            </w:r>
            <w:r>
              <w:rPr>
                <w:rFonts w:ascii="新宋体" w:eastAsia="新宋体" w:hAnsi="新宋体" w:cs="新宋体" w:hint="eastAsia"/>
                <w:sz w:val="18"/>
                <w:szCs w:val="18"/>
              </w:rPr>
              <w:t>：</w:t>
            </w:r>
          </w:p>
        </w:tc>
        <w:tc>
          <w:tcPr>
            <w:tcW w:w="2980" w:type="dxa"/>
            <w:noWrap/>
            <w:vAlign w:val="center"/>
          </w:tcPr>
          <w:p w:rsidR="00B377DE" w:rsidRDefault="00852E92">
            <w:pPr>
              <w:pStyle w:val="4"/>
              <w:widowControl w:val="0"/>
              <w:spacing w:line="300" w:lineRule="exact"/>
              <w:jc w:val="both"/>
              <w:rPr>
                <w:rFonts w:ascii="新宋体" w:eastAsia="新宋体" w:hAnsi="新宋体" w:cs="新宋体"/>
                <w:sz w:val="18"/>
                <w:szCs w:val="18"/>
              </w:rPr>
            </w:pPr>
            <w:r>
              <w:rPr>
                <w:rFonts w:ascii="新宋体" w:eastAsia="新宋体" w:hAnsi="新宋体" w:cs="新宋体" w:hint="eastAsia"/>
                <w:sz w:val="18"/>
                <w:szCs w:val="18"/>
              </w:rPr>
              <w:t>20</w:t>
            </w:r>
            <w:r>
              <w:rPr>
                <w:rFonts w:ascii="新宋体" w:eastAsia="新宋体" w:hAnsi="新宋体" w:cs="新宋体" w:hint="eastAsia"/>
                <w:sz w:val="18"/>
                <w:szCs w:val="18"/>
              </w:rPr>
              <w:t>21</w:t>
            </w:r>
            <w:r>
              <w:rPr>
                <w:rFonts w:ascii="新宋体" w:eastAsia="新宋体" w:hAnsi="新宋体" w:cs="新宋体" w:hint="eastAsia"/>
                <w:sz w:val="18"/>
                <w:szCs w:val="18"/>
              </w:rPr>
              <w:t>-</w:t>
            </w:r>
            <w:r>
              <w:rPr>
                <w:rFonts w:ascii="新宋体" w:eastAsia="新宋体" w:hAnsi="新宋体" w:cs="新宋体" w:hint="eastAsia"/>
                <w:sz w:val="18"/>
                <w:szCs w:val="18"/>
              </w:rPr>
              <w:t>4-25</w:t>
            </w:r>
          </w:p>
        </w:tc>
      </w:tr>
      <w:tr w:rsidR="00B377DE">
        <w:trPr>
          <w:trHeight w:val="380"/>
        </w:trPr>
        <w:tc>
          <w:tcPr>
            <w:tcW w:w="1309" w:type="dxa"/>
            <w:noWrap/>
            <w:vAlign w:val="center"/>
          </w:tcPr>
          <w:p w:rsidR="00B377DE" w:rsidRDefault="00852E92">
            <w:pPr>
              <w:pStyle w:val="4"/>
              <w:widowControl w:val="0"/>
              <w:tabs>
                <w:tab w:val="left" w:pos="420"/>
              </w:tabs>
              <w:spacing w:line="300" w:lineRule="exact"/>
              <w:jc w:val="both"/>
              <w:rPr>
                <w:rFonts w:ascii="新宋体" w:eastAsia="新宋体" w:hAnsi="新宋体" w:cs="新宋体"/>
                <w:sz w:val="18"/>
                <w:szCs w:val="18"/>
              </w:rPr>
            </w:pPr>
            <w:r>
              <w:rPr>
                <w:rFonts w:ascii="新宋体" w:eastAsia="新宋体" w:hAnsi="新宋体" w:cs="新宋体" w:hint="eastAsia"/>
                <w:sz w:val="18"/>
                <w:szCs w:val="18"/>
              </w:rPr>
              <w:t>关于</w:t>
            </w:r>
            <w:r>
              <w:rPr>
                <w:rFonts w:ascii="新宋体" w:eastAsia="新宋体" w:hAnsi="新宋体" w:cs="新宋体" w:hint="eastAsia"/>
                <w:sz w:val="18"/>
                <w:szCs w:val="18"/>
              </w:rPr>
              <w:t>ABOUT</w:t>
            </w:r>
            <w:r>
              <w:rPr>
                <w:rFonts w:ascii="新宋体" w:eastAsia="新宋体" w:hAnsi="新宋体" w:cs="新宋体" w:hint="eastAsia"/>
                <w:sz w:val="18"/>
                <w:szCs w:val="18"/>
              </w:rPr>
              <w:t>：</w:t>
            </w:r>
          </w:p>
        </w:tc>
        <w:tc>
          <w:tcPr>
            <w:tcW w:w="3387" w:type="dxa"/>
            <w:noWrap/>
            <w:vAlign w:val="center"/>
          </w:tcPr>
          <w:p w:rsidR="00B377DE" w:rsidRDefault="00852E92">
            <w:pPr>
              <w:pStyle w:val="4"/>
              <w:widowControl w:val="0"/>
              <w:tabs>
                <w:tab w:val="left" w:pos="420"/>
              </w:tabs>
              <w:spacing w:line="300" w:lineRule="exact"/>
              <w:jc w:val="both"/>
              <w:rPr>
                <w:rFonts w:ascii="新宋体" w:eastAsia="新宋体" w:hAnsi="新宋体" w:cs="新宋体"/>
                <w:sz w:val="18"/>
                <w:szCs w:val="18"/>
              </w:rPr>
            </w:pPr>
            <w:r>
              <w:rPr>
                <w:rFonts w:ascii="新宋体" w:eastAsia="新宋体" w:hAnsi="新宋体" w:cs="新宋体" w:hint="eastAsia"/>
                <w:sz w:val="18"/>
                <w:szCs w:val="18"/>
              </w:rPr>
              <w:t>重大设计变更财务监理报告</w:t>
            </w:r>
          </w:p>
        </w:tc>
        <w:tc>
          <w:tcPr>
            <w:tcW w:w="1424" w:type="dxa"/>
            <w:noWrap/>
            <w:vAlign w:val="center"/>
          </w:tcPr>
          <w:p w:rsidR="00B377DE" w:rsidRDefault="00852E92">
            <w:pPr>
              <w:pStyle w:val="4"/>
              <w:widowControl w:val="0"/>
              <w:spacing w:line="300" w:lineRule="exact"/>
              <w:jc w:val="both"/>
              <w:rPr>
                <w:rFonts w:ascii="新宋体" w:eastAsia="新宋体" w:hAnsi="新宋体" w:cs="新宋体"/>
                <w:sz w:val="18"/>
                <w:szCs w:val="18"/>
              </w:rPr>
            </w:pPr>
            <w:r>
              <w:rPr>
                <w:rFonts w:ascii="新宋体" w:eastAsia="新宋体" w:hAnsi="新宋体" w:cs="新宋体" w:hint="eastAsia"/>
                <w:sz w:val="18"/>
                <w:szCs w:val="18"/>
              </w:rPr>
              <w:t>总页数</w:t>
            </w:r>
            <w:r>
              <w:rPr>
                <w:rFonts w:ascii="新宋体" w:eastAsia="新宋体" w:hAnsi="新宋体" w:cs="新宋体" w:hint="eastAsia"/>
                <w:sz w:val="18"/>
                <w:szCs w:val="18"/>
              </w:rPr>
              <w:t>PAGE</w:t>
            </w:r>
            <w:r>
              <w:rPr>
                <w:rFonts w:ascii="新宋体" w:eastAsia="新宋体" w:hAnsi="新宋体" w:cs="新宋体" w:hint="eastAsia"/>
                <w:sz w:val="18"/>
                <w:szCs w:val="18"/>
              </w:rPr>
              <w:t>：</w:t>
            </w:r>
          </w:p>
        </w:tc>
        <w:tc>
          <w:tcPr>
            <w:tcW w:w="2980" w:type="dxa"/>
            <w:noWrap/>
            <w:vAlign w:val="center"/>
          </w:tcPr>
          <w:p w:rsidR="00B377DE" w:rsidRDefault="00852E92">
            <w:pPr>
              <w:pStyle w:val="4"/>
              <w:widowControl w:val="0"/>
              <w:spacing w:line="300" w:lineRule="exact"/>
              <w:jc w:val="both"/>
              <w:rPr>
                <w:rFonts w:ascii="新宋体" w:eastAsia="新宋体" w:hAnsi="新宋体" w:cs="新宋体"/>
                <w:sz w:val="18"/>
                <w:szCs w:val="18"/>
              </w:rPr>
            </w:pPr>
            <w:r>
              <w:rPr>
                <w:rFonts w:ascii="新宋体" w:eastAsia="新宋体" w:hAnsi="新宋体" w:cs="新宋体" w:hint="eastAsia"/>
                <w:sz w:val="18"/>
                <w:szCs w:val="18"/>
              </w:rPr>
              <w:t>共</w:t>
            </w:r>
            <w:r>
              <w:rPr>
                <w:rFonts w:ascii="新宋体" w:eastAsia="新宋体" w:hAnsi="新宋体" w:cs="新宋体" w:hint="eastAsia"/>
                <w:sz w:val="18"/>
                <w:szCs w:val="18"/>
              </w:rPr>
              <w:t>4</w:t>
            </w:r>
            <w:r>
              <w:rPr>
                <w:rFonts w:ascii="新宋体" w:eastAsia="新宋体" w:hAnsi="新宋体" w:cs="新宋体" w:hint="eastAsia"/>
                <w:sz w:val="18"/>
                <w:szCs w:val="18"/>
              </w:rPr>
              <w:t>页</w:t>
            </w:r>
          </w:p>
        </w:tc>
      </w:tr>
      <w:tr w:rsidR="00B377DE">
        <w:tc>
          <w:tcPr>
            <w:tcW w:w="1309" w:type="dxa"/>
            <w:noWrap/>
            <w:vAlign w:val="center"/>
          </w:tcPr>
          <w:p w:rsidR="00B377DE" w:rsidRDefault="00B377DE">
            <w:pPr>
              <w:pStyle w:val="4"/>
              <w:widowControl w:val="0"/>
              <w:spacing w:line="300" w:lineRule="exact"/>
              <w:jc w:val="both"/>
              <w:rPr>
                <w:rFonts w:ascii="新宋体" w:eastAsia="新宋体" w:hAnsi="新宋体" w:cs="新宋体"/>
              </w:rPr>
            </w:pPr>
          </w:p>
        </w:tc>
        <w:tc>
          <w:tcPr>
            <w:tcW w:w="3387" w:type="dxa"/>
            <w:noWrap/>
            <w:vAlign w:val="center"/>
          </w:tcPr>
          <w:p w:rsidR="00B377DE" w:rsidRDefault="00B377DE">
            <w:pPr>
              <w:pStyle w:val="4"/>
              <w:widowControl w:val="0"/>
              <w:spacing w:line="300" w:lineRule="exact"/>
              <w:jc w:val="both"/>
              <w:rPr>
                <w:rFonts w:ascii="新宋体" w:eastAsia="新宋体" w:hAnsi="新宋体" w:cs="新宋体"/>
              </w:rPr>
            </w:pPr>
          </w:p>
        </w:tc>
        <w:tc>
          <w:tcPr>
            <w:tcW w:w="1424" w:type="dxa"/>
            <w:noWrap/>
            <w:vAlign w:val="center"/>
          </w:tcPr>
          <w:p w:rsidR="00B377DE" w:rsidRDefault="00B377DE">
            <w:pPr>
              <w:pStyle w:val="4"/>
              <w:widowControl w:val="0"/>
              <w:spacing w:line="300" w:lineRule="exact"/>
              <w:jc w:val="both"/>
              <w:rPr>
                <w:rFonts w:ascii="新宋体" w:eastAsia="新宋体" w:hAnsi="新宋体" w:cs="新宋体"/>
              </w:rPr>
            </w:pPr>
          </w:p>
        </w:tc>
        <w:tc>
          <w:tcPr>
            <w:tcW w:w="2980" w:type="dxa"/>
            <w:noWrap/>
            <w:vAlign w:val="center"/>
          </w:tcPr>
          <w:p w:rsidR="00B377DE" w:rsidRDefault="00B377DE">
            <w:pPr>
              <w:pStyle w:val="4"/>
              <w:widowControl w:val="0"/>
              <w:spacing w:line="300" w:lineRule="exact"/>
              <w:jc w:val="both"/>
              <w:rPr>
                <w:rFonts w:ascii="新宋体" w:eastAsia="新宋体" w:hAnsi="新宋体" w:cs="新宋体"/>
              </w:rPr>
            </w:pPr>
          </w:p>
        </w:tc>
      </w:tr>
    </w:tbl>
    <w:p w:rsidR="00B377DE" w:rsidRDefault="00852E92" w:rsidP="00E50C21">
      <w:pPr>
        <w:tabs>
          <w:tab w:val="right" w:pos="8820"/>
        </w:tabs>
        <w:kinsoku w:val="0"/>
        <w:snapToGrid w:val="0"/>
        <w:spacing w:beforeLines="50"/>
        <w:jc w:val="center"/>
        <w:textAlignment w:val="bottom"/>
        <w:rPr>
          <w:rFonts w:ascii="宋体" w:hAnsi="宋体" w:cs="宋体"/>
          <w:b/>
          <w:sz w:val="32"/>
          <w:szCs w:val="32"/>
        </w:rPr>
      </w:pPr>
      <w:r>
        <w:rPr>
          <w:rFonts w:ascii="宋体" w:hAnsi="宋体" w:cs="宋体" w:hint="eastAsia"/>
          <w:b/>
          <w:sz w:val="32"/>
          <w:szCs w:val="32"/>
        </w:rPr>
        <w:t>关于“长宁区新槎浦河道综合整治</w:t>
      </w:r>
      <w:r>
        <w:rPr>
          <w:rFonts w:ascii="宋体" w:hAnsi="宋体" w:cs="宋体" w:hint="eastAsia"/>
          <w:b/>
          <w:sz w:val="32"/>
          <w:szCs w:val="32"/>
        </w:rPr>
        <w:t>工程</w:t>
      </w:r>
      <w:r>
        <w:rPr>
          <w:rFonts w:ascii="宋体" w:hAnsi="宋体" w:cs="宋体" w:hint="eastAsia"/>
          <w:b/>
          <w:sz w:val="32"/>
          <w:szCs w:val="32"/>
        </w:rPr>
        <w:t>”</w:t>
      </w:r>
    </w:p>
    <w:p w:rsidR="00B377DE" w:rsidRDefault="00852E92" w:rsidP="00E50C21">
      <w:pPr>
        <w:tabs>
          <w:tab w:val="right" w:pos="8820"/>
        </w:tabs>
        <w:kinsoku w:val="0"/>
        <w:snapToGrid w:val="0"/>
        <w:spacing w:beforeLines="50"/>
        <w:jc w:val="center"/>
        <w:textAlignment w:val="bottom"/>
        <w:rPr>
          <w:rFonts w:ascii="宋体" w:hAnsi="宋体" w:cs="宋体"/>
          <w:b/>
          <w:sz w:val="32"/>
          <w:szCs w:val="32"/>
        </w:rPr>
      </w:pPr>
      <w:r>
        <w:rPr>
          <w:rFonts w:ascii="宋体" w:hAnsi="宋体" w:cs="宋体" w:hint="eastAsia"/>
          <w:b/>
          <w:sz w:val="32"/>
          <w:szCs w:val="32"/>
        </w:rPr>
        <w:t>重大设计变更财务监理报告</w:t>
      </w:r>
    </w:p>
    <w:p w:rsidR="00B377DE" w:rsidRDefault="00B377DE">
      <w:pPr>
        <w:pStyle w:val="a0"/>
      </w:pPr>
    </w:p>
    <w:p w:rsidR="00B377DE" w:rsidRDefault="00852E92">
      <w:pPr>
        <w:spacing w:line="360" w:lineRule="auto"/>
        <w:rPr>
          <w:rFonts w:ascii="仿宋_GB2312" w:eastAsia="仿宋_GB2312"/>
          <w:b/>
          <w:sz w:val="24"/>
        </w:rPr>
      </w:pPr>
      <w:r>
        <w:rPr>
          <w:rFonts w:ascii="仿宋_GB2312" w:eastAsia="仿宋_GB2312" w:hint="eastAsia"/>
          <w:b/>
          <w:sz w:val="24"/>
        </w:rPr>
        <w:t>上海市长宁区河道管理所</w:t>
      </w:r>
      <w:r>
        <w:rPr>
          <w:rFonts w:ascii="仿宋_GB2312" w:eastAsia="仿宋_GB2312" w:hint="eastAsia"/>
          <w:b/>
          <w:sz w:val="24"/>
        </w:rPr>
        <w:t>:</w:t>
      </w:r>
    </w:p>
    <w:p w:rsidR="00B377DE" w:rsidRDefault="00852E92">
      <w:pPr>
        <w:spacing w:line="360" w:lineRule="auto"/>
        <w:ind w:firstLineChars="200" w:firstLine="480"/>
        <w:jc w:val="left"/>
        <w:rPr>
          <w:rFonts w:ascii="仿宋_GB2312" w:eastAsia="仿宋_GB2312"/>
          <w:bCs/>
          <w:sz w:val="24"/>
        </w:rPr>
      </w:pPr>
      <w:r>
        <w:rPr>
          <w:rFonts w:ascii="仿宋_GB2312" w:eastAsia="仿宋_GB2312" w:hint="eastAsia"/>
          <w:bCs/>
          <w:sz w:val="24"/>
        </w:rPr>
        <w:t>我公司受托对“长宁区新槎浦河道综合整治工程”项目进行财务监理工作，根据设计单位提供的本项目重大设计变更报告及相关资料，现对本次重大设计变更涉及的工程量变化和工程费用的调整进行了预算审核，具体内容报告</w:t>
      </w:r>
      <w:r>
        <w:rPr>
          <w:rFonts w:ascii="仿宋" w:eastAsia="仿宋" w:hAnsi="仿宋" w:cs="仿宋" w:hint="eastAsia"/>
          <w:sz w:val="24"/>
        </w:rPr>
        <w:t>如下：</w:t>
      </w:r>
    </w:p>
    <w:p w:rsidR="00B377DE" w:rsidRDefault="00852E92">
      <w:pPr>
        <w:spacing w:line="420" w:lineRule="exact"/>
        <w:ind w:firstLineChars="200" w:firstLine="482"/>
        <w:rPr>
          <w:rFonts w:ascii="仿宋" w:eastAsia="仿宋" w:hAnsi="仿宋" w:cs="仿宋"/>
          <w:b/>
          <w:sz w:val="24"/>
        </w:rPr>
      </w:pPr>
      <w:r>
        <w:rPr>
          <w:rFonts w:ascii="仿宋" w:eastAsia="仿宋" w:hAnsi="仿宋" w:cs="仿宋" w:hint="eastAsia"/>
          <w:b/>
          <w:sz w:val="24"/>
        </w:rPr>
        <w:t>一、工程概况</w:t>
      </w:r>
    </w:p>
    <w:p w:rsidR="00B377DE" w:rsidRDefault="00852E92">
      <w:pPr>
        <w:spacing w:line="360" w:lineRule="auto"/>
        <w:ind w:firstLineChars="200" w:firstLine="480"/>
        <w:jc w:val="left"/>
        <w:rPr>
          <w:rFonts w:ascii="仿宋_GB2312" w:eastAsia="仿宋_GB2312"/>
          <w:bCs/>
          <w:sz w:val="24"/>
        </w:rPr>
      </w:pPr>
      <w:r>
        <w:rPr>
          <w:rFonts w:ascii="仿宋_GB2312" w:eastAsia="仿宋_GB2312" w:hint="eastAsia"/>
          <w:bCs/>
          <w:sz w:val="24"/>
        </w:rPr>
        <w:t>1</w:t>
      </w:r>
      <w:r>
        <w:rPr>
          <w:rFonts w:ascii="仿宋_GB2312" w:eastAsia="仿宋_GB2312" w:hint="eastAsia"/>
          <w:bCs/>
          <w:sz w:val="24"/>
        </w:rPr>
        <w:t>、项目名称：长宁区新槎浦河道综合整治工程</w:t>
      </w:r>
    </w:p>
    <w:p w:rsidR="00B377DE" w:rsidRDefault="00852E92">
      <w:pPr>
        <w:pStyle w:val="a0"/>
        <w:spacing w:line="360" w:lineRule="auto"/>
        <w:ind w:leftChars="0" w:left="0" w:firstLineChars="200" w:firstLine="480"/>
        <w:rPr>
          <w:rFonts w:ascii="仿宋_GB2312" w:eastAsia="仿宋_GB2312"/>
          <w:bCs/>
          <w:sz w:val="24"/>
        </w:rPr>
      </w:pPr>
      <w:r>
        <w:rPr>
          <w:rFonts w:ascii="仿宋_GB2312" w:eastAsia="仿宋_GB2312" w:hint="eastAsia"/>
          <w:bCs/>
          <w:sz w:val="24"/>
        </w:rPr>
        <w:t>2</w:t>
      </w:r>
      <w:r>
        <w:rPr>
          <w:rFonts w:ascii="仿宋_GB2312" w:eastAsia="仿宋_GB2312" w:hint="eastAsia"/>
          <w:bCs/>
          <w:sz w:val="24"/>
        </w:rPr>
        <w:t>、设计单位：上海市水利工程设计研究院有限公司</w:t>
      </w:r>
    </w:p>
    <w:p w:rsidR="00B377DE" w:rsidRDefault="00852E92">
      <w:pPr>
        <w:spacing w:line="360" w:lineRule="auto"/>
        <w:ind w:firstLineChars="200" w:firstLine="480"/>
      </w:pPr>
      <w:r>
        <w:rPr>
          <w:rFonts w:ascii="仿宋_GB2312" w:eastAsia="仿宋_GB2312" w:hint="eastAsia"/>
          <w:bCs/>
          <w:sz w:val="24"/>
        </w:rPr>
        <w:t>3</w:t>
      </w:r>
      <w:r>
        <w:rPr>
          <w:rFonts w:ascii="仿宋_GB2312" w:eastAsia="仿宋_GB2312" w:hint="eastAsia"/>
          <w:bCs/>
          <w:sz w:val="24"/>
        </w:rPr>
        <w:t>、施工单位：上海华地建设工程有限公司</w:t>
      </w:r>
    </w:p>
    <w:p w:rsidR="00B377DE" w:rsidRDefault="00852E92">
      <w:pPr>
        <w:spacing w:line="360" w:lineRule="auto"/>
        <w:ind w:firstLineChars="200" w:firstLine="480"/>
        <w:jc w:val="left"/>
        <w:rPr>
          <w:rFonts w:ascii="仿宋_GB2312" w:eastAsia="仿宋_GB2312"/>
          <w:bCs/>
          <w:sz w:val="24"/>
        </w:rPr>
      </w:pPr>
      <w:r>
        <w:rPr>
          <w:rFonts w:ascii="仿宋_GB2312" w:eastAsia="仿宋_GB2312" w:hint="eastAsia"/>
          <w:bCs/>
          <w:sz w:val="24"/>
        </w:rPr>
        <w:t>4</w:t>
      </w:r>
      <w:r>
        <w:rPr>
          <w:rFonts w:ascii="仿宋_GB2312" w:eastAsia="仿宋_GB2312" w:hint="eastAsia"/>
          <w:bCs/>
          <w:sz w:val="24"/>
        </w:rPr>
        <w:t>、工程内容：新建护岸</w:t>
      </w:r>
      <w:r>
        <w:rPr>
          <w:rFonts w:ascii="仿宋_GB2312" w:eastAsia="仿宋_GB2312" w:hint="eastAsia"/>
          <w:bCs/>
          <w:sz w:val="24"/>
        </w:rPr>
        <w:t>337.69</w:t>
      </w:r>
      <w:r>
        <w:rPr>
          <w:rFonts w:ascii="仿宋_GB2312" w:eastAsia="仿宋_GB2312" w:hint="eastAsia"/>
          <w:bCs/>
          <w:sz w:val="24"/>
        </w:rPr>
        <w:t>米；新建陆域绿化</w:t>
      </w:r>
      <w:r>
        <w:rPr>
          <w:rFonts w:ascii="仿宋_GB2312" w:eastAsia="仿宋_GB2312" w:hint="eastAsia"/>
          <w:bCs/>
          <w:sz w:val="24"/>
        </w:rPr>
        <w:t>3948.</w:t>
      </w:r>
      <w:r>
        <w:rPr>
          <w:rFonts w:ascii="仿宋_GB2312" w:eastAsia="仿宋_GB2312" w:hint="eastAsia"/>
          <w:bCs/>
          <w:sz w:val="24"/>
        </w:rPr>
        <w:t>91</w:t>
      </w:r>
      <w:r>
        <w:rPr>
          <w:rFonts w:ascii="仿宋_GB2312" w:eastAsia="仿宋_GB2312" w:hint="eastAsia"/>
          <w:bCs/>
          <w:sz w:val="24"/>
        </w:rPr>
        <w:t>平方米；新建二级挡墙</w:t>
      </w:r>
      <w:r>
        <w:rPr>
          <w:rFonts w:ascii="仿宋_GB2312" w:eastAsia="仿宋_GB2312" w:hint="eastAsia"/>
          <w:bCs/>
          <w:sz w:val="24"/>
        </w:rPr>
        <w:t>425.69</w:t>
      </w:r>
      <w:r>
        <w:rPr>
          <w:rFonts w:ascii="仿宋_GB2312" w:eastAsia="仿宋_GB2312" w:hint="eastAsia"/>
          <w:bCs/>
          <w:sz w:val="24"/>
        </w:rPr>
        <w:t>米、防汛通道</w:t>
      </w:r>
      <w:r>
        <w:rPr>
          <w:rFonts w:ascii="仿宋_GB2312" w:eastAsia="仿宋_GB2312" w:hint="eastAsia"/>
          <w:bCs/>
          <w:sz w:val="24"/>
        </w:rPr>
        <w:t>1</w:t>
      </w:r>
      <w:r>
        <w:rPr>
          <w:rFonts w:ascii="仿宋_GB2312" w:eastAsia="仿宋_GB2312" w:hint="eastAsia"/>
          <w:bCs/>
          <w:sz w:val="24"/>
        </w:rPr>
        <w:t>147</w:t>
      </w:r>
      <w:r>
        <w:rPr>
          <w:rFonts w:ascii="仿宋_GB2312" w:eastAsia="仿宋_GB2312" w:hint="eastAsia"/>
          <w:bCs/>
          <w:sz w:val="24"/>
        </w:rPr>
        <w:t>.32</w:t>
      </w:r>
      <w:r>
        <w:rPr>
          <w:rFonts w:ascii="仿宋_GB2312" w:eastAsia="仿宋_GB2312" w:hint="eastAsia"/>
          <w:bCs/>
          <w:sz w:val="24"/>
        </w:rPr>
        <w:t>平方米等。</w:t>
      </w:r>
    </w:p>
    <w:p w:rsidR="00B377DE" w:rsidRDefault="00852E92">
      <w:pPr>
        <w:spacing w:line="360" w:lineRule="auto"/>
        <w:ind w:firstLineChars="200" w:firstLine="480"/>
        <w:jc w:val="left"/>
        <w:rPr>
          <w:rFonts w:ascii="仿宋_GB2312" w:eastAsia="仿宋_GB2312" w:hAnsi="宋体"/>
          <w:bCs/>
          <w:sz w:val="24"/>
        </w:rPr>
      </w:pPr>
      <w:r>
        <w:rPr>
          <w:rFonts w:ascii="仿宋_GB2312" w:eastAsia="仿宋_GB2312" w:hint="eastAsia"/>
          <w:bCs/>
          <w:sz w:val="24"/>
        </w:rPr>
        <w:t>5</w:t>
      </w:r>
      <w:r>
        <w:rPr>
          <w:rFonts w:ascii="仿宋_GB2312" w:eastAsia="仿宋_GB2312" w:hint="eastAsia"/>
          <w:bCs/>
          <w:sz w:val="24"/>
        </w:rPr>
        <w:t>、建设资金：工程概算总投资</w:t>
      </w:r>
      <w:r>
        <w:rPr>
          <w:rFonts w:ascii="仿宋_GB2312" w:eastAsia="仿宋_GB2312" w:hint="eastAsia"/>
          <w:bCs/>
          <w:sz w:val="24"/>
        </w:rPr>
        <w:t>2138</w:t>
      </w:r>
      <w:r>
        <w:rPr>
          <w:rFonts w:ascii="仿宋_GB2312" w:eastAsia="仿宋_GB2312" w:hint="eastAsia"/>
          <w:bCs/>
          <w:sz w:val="24"/>
        </w:rPr>
        <w:t>.17</w:t>
      </w:r>
      <w:r>
        <w:rPr>
          <w:rFonts w:ascii="仿宋_GB2312" w:eastAsia="仿宋_GB2312" w:hint="eastAsia"/>
          <w:bCs/>
          <w:sz w:val="24"/>
        </w:rPr>
        <w:t>万元，其中工程费用</w:t>
      </w:r>
      <w:r>
        <w:rPr>
          <w:rFonts w:ascii="仿宋_GB2312" w:eastAsia="仿宋_GB2312" w:hint="eastAsia"/>
          <w:bCs/>
          <w:sz w:val="24"/>
        </w:rPr>
        <w:t>1462.</w:t>
      </w:r>
      <w:r>
        <w:rPr>
          <w:rFonts w:ascii="仿宋_GB2312" w:eastAsia="仿宋_GB2312" w:hint="eastAsia"/>
          <w:bCs/>
          <w:sz w:val="24"/>
        </w:rPr>
        <w:t>55</w:t>
      </w:r>
      <w:r>
        <w:rPr>
          <w:rFonts w:ascii="仿宋_GB2312" w:eastAsia="仿宋_GB2312" w:hint="eastAsia"/>
          <w:bCs/>
          <w:sz w:val="24"/>
        </w:rPr>
        <w:t>万元（含景观等工程费用</w:t>
      </w:r>
      <w:r>
        <w:rPr>
          <w:rFonts w:ascii="仿宋_GB2312" w:eastAsia="仿宋_GB2312" w:hint="eastAsia"/>
          <w:bCs/>
          <w:sz w:val="24"/>
        </w:rPr>
        <w:t>205.</w:t>
      </w:r>
      <w:r>
        <w:rPr>
          <w:rFonts w:ascii="仿宋_GB2312" w:eastAsia="仿宋_GB2312" w:hint="eastAsia"/>
          <w:bCs/>
          <w:sz w:val="24"/>
        </w:rPr>
        <w:t>75</w:t>
      </w:r>
      <w:r>
        <w:rPr>
          <w:rFonts w:ascii="仿宋_GB2312" w:eastAsia="仿宋_GB2312" w:hint="eastAsia"/>
          <w:bCs/>
          <w:sz w:val="24"/>
        </w:rPr>
        <w:t>万元），独立费用</w:t>
      </w:r>
      <w:r>
        <w:rPr>
          <w:rFonts w:ascii="仿宋_GB2312" w:eastAsia="仿宋_GB2312" w:hint="eastAsia"/>
          <w:bCs/>
          <w:sz w:val="24"/>
        </w:rPr>
        <w:t>307.</w:t>
      </w:r>
      <w:r>
        <w:rPr>
          <w:rFonts w:ascii="仿宋_GB2312" w:eastAsia="仿宋_GB2312" w:hint="eastAsia"/>
          <w:bCs/>
          <w:sz w:val="24"/>
        </w:rPr>
        <w:t xml:space="preserve">14 </w:t>
      </w:r>
      <w:r>
        <w:rPr>
          <w:rFonts w:ascii="仿宋_GB2312" w:eastAsia="仿宋_GB2312" w:hint="eastAsia"/>
          <w:bCs/>
          <w:sz w:val="24"/>
        </w:rPr>
        <w:t>万元，预备费</w:t>
      </w:r>
      <w:r>
        <w:rPr>
          <w:rFonts w:ascii="仿宋_GB2312" w:eastAsia="仿宋_GB2312" w:hint="eastAsia"/>
          <w:bCs/>
          <w:sz w:val="24"/>
        </w:rPr>
        <w:t>88.48</w:t>
      </w:r>
      <w:r>
        <w:rPr>
          <w:rFonts w:ascii="仿宋_GB2312" w:eastAsia="仿宋_GB2312" w:hint="eastAsia"/>
          <w:bCs/>
          <w:sz w:val="24"/>
        </w:rPr>
        <w:t>万元，建设用地费</w:t>
      </w:r>
      <w:r>
        <w:rPr>
          <w:rFonts w:ascii="仿宋_GB2312" w:eastAsia="仿宋_GB2312" w:hint="eastAsia"/>
          <w:bCs/>
          <w:sz w:val="24"/>
        </w:rPr>
        <w:t>280.</w:t>
      </w:r>
      <w:r>
        <w:rPr>
          <w:rFonts w:ascii="仿宋_GB2312" w:eastAsia="仿宋_GB2312" w:hint="eastAsia"/>
          <w:bCs/>
          <w:sz w:val="24"/>
        </w:rPr>
        <w:t>00</w:t>
      </w:r>
      <w:r>
        <w:rPr>
          <w:rFonts w:ascii="仿宋_GB2312" w:eastAsia="仿宋_GB2312" w:hint="eastAsia"/>
          <w:bCs/>
          <w:sz w:val="24"/>
        </w:rPr>
        <w:t>万元。工程建设</w:t>
      </w:r>
      <w:r>
        <w:rPr>
          <w:rFonts w:ascii="仿宋_GB2312" w:eastAsia="仿宋_GB2312" w:hint="eastAsia"/>
          <w:bCs/>
          <w:sz w:val="24"/>
        </w:rPr>
        <w:t>费用由市给予补贴，景观等工程费用、建设用地费由区承担。</w:t>
      </w:r>
    </w:p>
    <w:p w:rsidR="00B377DE" w:rsidRDefault="00852E92">
      <w:pPr>
        <w:spacing w:line="420" w:lineRule="exact"/>
        <w:ind w:firstLineChars="200" w:firstLine="482"/>
        <w:rPr>
          <w:rFonts w:ascii="仿宋" w:eastAsia="仿宋" w:hAnsi="仿宋" w:cs="仿宋"/>
          <w:b/>
          <w:sz w:val="24"/>
        </w:rPr>
      </w:pPr>
      <w:r>
        <w:rPr>
          <w:rFonts w:ascii="仿宋" w:eastAsia="仿宋" w:hAnsi="仿宋" w:cs="仿宋" w:hint="eastAsia"/>
          <w:b/>
          <w:sz w:val="24"/>
        </w:rPr>
        <w:t>二、审核依据</w:t>
      </w:r>
    </w:p>
    <w:p w:rsidR="00B377DE" w:rsidRDefault="00852E92">
      <w:pPr>
        <w:spacing w:line="420" w:lineRule="exact"/>
        <w:ind w:firstLineChars="200" w:firstLine="480"/>
        <w:jc w:val="left"/>
        <w:rPr>
          <w:rFonts w:ascii="仿宋" w:eastAsia="仿宋" w:hAnsi="仿宋" w:cs="仿宋"/>
          <w:sz w:val="24"/>
          <w:szCs w:val="22"/>
        </w:rPr>
      </w:pPr>
      <w:r>
        <w:rPr>
          <w:rFonts w:ascii="仿宋" w:eastAsia="仿宋" w:hAnsi="仿宋" w:cs="仿宋" w:hint="eastAsia"/>
          <w:sz w:val="24"/>
          <w:szCs w:val="22"/>
        </w:rPr>
        <w:t>1</w:t>
      </w:r>
      <w:r>
        <w:rPr>
          <w:rFonts w:ascii="仿宋" w:eastAsia="仿宋" w:hAnsi="仿宋" w:cs="仿宋" w:hint="eastAsia"/>
          <w:sz w:val="24"/>
          <w:szCs w:val="22"/>
        </w:rPr>
        <w:t>、《上海市水务局关于</w:t>
      </w:r>
      <w:r>
        <w:rPr>
          <w:rFonts w:ascii="仿宋_GB2312" w:eastAsia="仿宋_GB2312" w:hint="eastAsia"/>
          <w:bCs/>
          <w:sz w:val="24"/>
        </w:rPr>
        <w:t>长宁区新槎浦河道综合整治工程</w:t>
      </w:r>
      <w:r>
        <w:rPr>
          <w:rFonts w:ascii="仿宋" w:eastAsia="仿宋" w:hAnsi="仿宋" w:cs="仿宋" w:hint="eastAsia"/>
          <w:sz w:val="24"/>
          <w:szCs w:val="22"/>
        </w:rPr>
        <w:t>可行性研究报告批复意见的函》（沪水务〔</w:t>
      </w:r>
      <w:r>
        <w:rPr>
          <w:rFonts w:ascii="仿宋" w:eastAsia="仿宋" w:hAnsi="仿宋" w:cs="仿宋" w:hint="eastAsia"/>
          <w:sz w:val="24"/>
          <w:szCs w:val="22"/>
        </w:rPr>
        <w:t>2019</w:t>
      </w:r>
      <w:r>
        <w:rPr>
          <w:rFonts w:ascii="仿宋" w:eastAsia="仿宋" w:hAnsi="仿宋" w:cs="仿宋" w:hint="eastAsia"/>
          <w:sz w:val="24"/>
          <w:szCs w:val="22"/>
        </w:rPr>
        <w:t>〕</w:t>
      </w:r>
      <w:r>
        <w:rPr>
          <w:rFonts w:ascii="仿宋" w:eastAsia="仿宋" w:hAnsi="仿宋" w:cs="仿宋" w:hint="eastAsia"/>
          <w:sz w:val="24"/>
          <w:szCs w:val="22"/>
        </w:rPr>
        <w:t>962</w:t>
      </w:r>
      <w:r>
        <w:rPr>
          <w:rFonts w:ascii="仿宋" w:eastAsia="仿宋" w:hAnsi="仿宋" w:cs="仿宋" w:hint="eastAsia"/>
          <w:sz w:val="24"/>
          <w:szCs w:val="22"/>
        </w:rPr>
        <w:t>号文）；</w:t>
      </w:r>
    </w:p>
    <w:p w:rsidR="00B377DE" w:rsidRDefault="00852E92">
      <w:pPr>
        <w:spacing w:line="420" w:lineRule="exact"/>
        <w:ind w:firstLineChars="200" w:firstLine="480"/>
        <w:jc w:val="left"/>
        <w:rPr>
          <w:rFonts w:ascii="仿宋" w:eastAsia="仿宋" w:hAnsi="仿宋" w:cs="仿宋"/>
          <w:sz w:val="24"/>
          <w:szCs w:val="22"/>
        </w:rPr>
      </w:pPr>
      <w:r>
        <w:rPr>
          <w:rFonts w:ascii="仿宋" w:eastAsia="仿宋" w:hAnsi="仿宋" w:cs="仿宋" w:hint="eastAsia"/>
          <w:sz w:val="24"/>
          <w:szCs w:val="22"/>
        </w:rPr>
        <w:t>2</w:t>
      </w:r>
      <w:r>
        <w:rPr>
          <w:rFonts w:ascii="仿宋" w:eastAsia="仿宋" w:hAnsi="仿宋" w:cs="仿宋" w:hint="eastAsia"/>
          <w:sz w:val="24"/>
          <w:szCs w:val="22"/>
        </w:rPr>
        <w:t>、《上海市水务局关于</w:t>
      </w:r>
      <w:r>
        <w:rPr>
          <w:rFonts w:ascii="仿宋_GB2312" w:eastAsia="仿宋_GB2312" w:hint="eastAsia"/>
          <w:bCs/>
          <w:sz w:val="24"/>
        </w:rPr>
        <w:t>长宁区新槎浦河道综合整治工程</w:t>
      </w:r>
      <w:r>
        <w:rPr>
          <w:rFonts w:ascii="仿宋" w:eastAsia="仿宋" w:hAnsi="仿宋" w:cs="仿宋" w:hint="eastAsia"/>
          <w:sz w:val="24"/>
          <w:szCs w:val="22"/>
        </w:rPr>
        <w:t>初步设计报告批复意见</w:t>
      </w:r>
      <w:r>
        <w:rPr>
          <w:rFonts w:ascii="仿宋" w:eastAsia="仿宋" w:hAnsi="仿宋" w:cs="仿宋" w:hint="eastAsia"/>
          <w:sz w:val="24"/>
          <w:szCs w:val="22"/>
        </w:rPr>
        <w:lastRenderedPageBreak/>
        <w:t>的函》（沪水务〔</w:t>
      </w:r>
      <w:r>
        <w:rPr>
          <w:rFonts w:ascii="仿宋" w:eastAsia="仿宋" w:hAnsi="仿宋" w:cs="仿宋" w:hint="eastAsia"/>
          <w:sz w:val="24"/>
          <w:szCs w:val="22"/>
        </w:rPr>
        <w:t>2020</w:t>
      </w:r>
      <w:r>
        <w:rPr>
          <w:rFonts w:ascii="仿宋" w:eastAsia="仿宋" w:hAnsi="仿宋" w:cs="仿宋" w:hint="eastAsia"/>
          <w:sz w:val="24"/>
          <w:szCs w:val="22"/>
        </w:rPr>
        <w:t>〕</w:t>
      </w:r>
      <w:r>
        <w:rPr>
          <w:rFonts w:ascii="仿宋" w:eastAsia="仿宋" w:hAnsi="仿宋" w:cs="仿宋" w:hint="eastAsia"/>
          <w:sz w:val="24"/>
          <w:szCs w:val="22"/>
        </w:rPr>
        <w:t>588</w:t>
      </w:r>
      <w:r>
        <w:rPr>
          <w:rFonts w:ascii="仿宋" w:eastAsia="仿宋" w:hAnsi="仿宋" w:cs="仿宋" w:hint="eastAsia"/>
          <w:sz w:val="24"/>
          <w:szCs w:val="22"/>
        </w:rPr>
        <w:t>号文）；</w:t>
      </w:r>
    </w:p>
    <w:p w:rsidR="00B377DE" w:rsidRDefault="00852E92">
      <w:pPr>
        <w:spacing w:line="420" w:lineRule="exact"/>
        <w:ind w:firstLineChars="200" w:firstLine="480"/>
        <w:jc w:val="left"/>
        <w:rPr>
          <w:rFonts w:ascii="仿宋" w:eastAsia="仿宋" w:hAnsi="仿宋" w:cs="仿宋"/>
          <w:sz w:val="24"/>
          <w:szCs w:val="22"/>
        </w:rPr>
      </w:pPr>
      <w:r>
        <w:rPr>
          <w:rFonts w:ascii="仿宋" w:eastAsia="仿宋" w:hAnsi="仿宋" w:cs="仿宋" w:hint="eastAsia"/>
          <w:sz w:val="24"/>
          <w:szCs w:val="22"/>
        </w:rPr>
        <w:t>3</w:t>
      </w:r>
      <w:r>
        <w:rPr>
          <w:rFonts w:ascii="仿宋" w:eastAsia="仿宋" w:hAnsi="仿宋" w:cs="仿宋" w:hint="eastAsia"/>
          <w:sz w:val="24"/>
          <w:szCs w:val="22"/>
        </w:rPr>
        <w:t>、关于</w:t>
      </w:r>
      <w:r>
        <w:rPr>
          <w:rFonts w:ascii="仿宋" w:eastAsia="仿宋" w:hAnsi="仿宋" w:cs="仿宋" w:hint="eastAsia"/>
          <w:sz w:val="24"/>
          <w:szCs w:val="22"/>
        </w:rPr>
        <w:t>《</w:t>
      </w:r>
      <w:r>
        <w:rPr>
          <w:rFonts w:ascii="仿宋_GB2312" w:eastAsia="仿宋_GB2312" w:hint="eastAsia"/>
          <w:bCs/>
          <w:sz w:val="24"/>
        </w:rPr>
        <w:t>长宁区新槎浦河道综合整治工程</w:t>
      </w:r>
      <w:r>
        <w:rPr>
          <w:rFonts w:ascii="仿宋" w:eastAsia="仿宋" w:hAnsi="仿宋" w:cs="仿宋" w:hint="eastAsia"/>
          <w:sz w:val="24"/>
          <w:szCs w:val="22"/>
        </w:rPr>
        <w:t>》</w:t>
      </w:r>
      <w:r>
        <w:rPr>
          <w:rFonts w:ascii="仿宋" w:eastAsia="仿宋" w:hAnsi="仿宋" w:cs="仿宋" w:hint="eastAsia"/>
          <w:sz w:val="24"/>
          <w:szCs w:val="22"/>
        </w:rPr>
        <w:t>初步设计概算审核咨询报告（协实咨发〔</w:t>
      </w:r>
      <w:r>
        <w:rPr>
          <w:rFonts w:ascii="仿宋" w:eastAsia="仿宋" w:hAnsi="仿宋" w:cs="仿宋" w:hint="eastAsia"/>
          <w:sz w:val="24"/>
          <w:szCs w:val="22"/>
        </w:rPr>
        <w:t>2020</w:t>
      </w:r>
      <w:r>
        <w:rPr>
          <w:rFonts w:ascii="仿宋" w:eastAsia="仿宋" w:hAnsi="仿宋" w:cs="仿宋" w:hint="eastAsia"/>
          <w:sz w:val="24"/>
          <w:szCs w:val="22"/>
        </w:rPr>
        <w:t>〕</w:t>
      </w:r>
      <w:r>
        <w:rPr>
          <w:rFonts w:ascii="仿宋" w:eastAsia="仿宋" w:hAnsi="仿宋" w:cs="仿宋" w:hint="eastAsia"/>
          <w:sz w:val="24"/>
          <w:szCs w:val="22"/>
        </w:rPr>
        <w:t>第</w:t>
      </w:r>
      <w:r>
        <w:rPr>
          <w:rFonts w:ascii="仿宋" w:eastAsia="仿宋" w:hAnsi="仿宋" w:cs="仿宋" w:hint="eastAsia"/>
          <w:sz w:val="24"/>
          <w:szCs w:val="22"/>
        </w:rPr>
        <w:t>95-360</w:t>
      </w:r>
      <w:r>
        <w:rPr>
          <w:rFonts w:ascii="仿宋" w:eastAsia="仿宋" w:hAnsi="仿宋" w:cs="仿宋" w:hint="eastAsia"/>
          <w:sz w:val="24"/>
          <w:szCs w:val="22"/>
        </w:rPr>
        <w:t>号</w:t>
      </w:r>
      <w:r>
        <w:rPr>
          <w:rFonts w:ascii="仿宋" w:eastAsia="仿宋" w:hAnsi="仿宋" w:cs="仿宋" w:hint="eastAsia"/>
          <w:sz w:val="24"/>
          <w:szCs w:val="22"/>
        </w:rPr>
        <w:t xml:space="preserve"> </w:t>
      </w:r>
      <w:r>
        <w:rPr>
          <w:rFonts w:ascii="仿宋" w:eastAsia="仿宋" w:hAnsi="仿宋" w:cs="仿宋" w:hint="eastAsia"/>
          <w:sz w:val="24"/>
          <w:szCs w:val="22"/>
        </w:rPr>
        <w:t>）；</w:t>
      </w:r>
    </w:p>
    <w:p w:rsidR="00B377DE" w:rsidRDefault="00852E92">
      <w:pPr>
        <w:spacing w:line="420" w:lineRule="exact"/>
        <w:ind w:firstLineChars="200" w:firstLine="480"/>
        <w:jc w:val="left"/>
        <w:rPr>
          <w:rFonts w:ascii="仿宋_GB2312" w:eastAsia="仿宋_GB2312"/>
          <w:bCs/>
          <w:sz w:val="24"/>
        </w:rPr>
      </w:pPr>
      <w:r>
        <w:rPr>
          <w:rFonts w:ascii="仿宋" w:eastAsia="仿宋" w:hAnsi="仿宋" w:cs="仿宋" w:hint="eastAsia"/>
          <w:sz w:val="24"/>
          <w:szCs w:val="22"/>
        </w:rPr>
        <w:t>4</w:t>
      </w:r>
      <w:r>
        <w:rPr>
          <w:rFonts w:ascii="仿宋" w:eastAsia="仿宋" w:hAnsi="仿宋" w:cs="仿宋" w:hint="eastAsia"/>
          <w:sz w:val="24"/>
          <w:szCs w:val="22"/>
        </w:rPr>
        <w:t>、</w:t>
      </w:r>
      <w:r>
        <w:rPr>
          <w:rFonts w:ascii="仿宋" w:eastAsia="仿宋" w:hAnsi="仿宋" w:cs="仿宋" w:hint="eastAsia"/>
          <w:sz w:val="24"/>
          <w:szCs w:val="22"/>
        </w:rPr>
        <w:t>《</w:t>
      </w:r>
      <w:r>
        <w:rPr>
          <w:rFonts w:ascii="仿宋_GB2312" w:eastAsia="仿宋_GB2312" w:hint="eastAsia"/>
          <w:bCs/>
          <w:sz w:val="24"/>
        </w:rPr>
        <w:t>长宁区新槎浦河道综合整治工程重大设计变更报告（修编稿）</w:t>
      </w:r>
      <w:r>
        <w:rPr>
          <w:rFonts w:ascii="仿宋" w:eastAsia="仿宋" w:hAnsi="仿宋" w:cs="仿宋" w:hint="eastAsia"/>
          <w:sz w:val="24"/>
          <w:szCs w:val="22"/>
        </w:rPr>
        <w:t>》</w:t>
      </w:r>
      <w:r>
        <w:rPr>
          <w:rFonts w:ascii="仿宋_GB2312" w:eastAsia="仿宋_GB2312" w:hint="eastAsia"/>
          <w:bCs/>
          <w:sz w:val="24"/>
        </w:rPr>
        <w:t>（工程编号：</w:t>
      </w:r>
      <w:r>
        <w:rPr>
          <w:rFonts w:ascii="仿宋_GB2312" w:eastAsia="仿宋_GB2312" w:hint="eastAsia"/>
          <w:bCs/>
          <w:sz w:val="24"/>
        </w:rPr>
        <w:t>2019SL0044</w:t>
      </w:r>
      <w:r>
        <w:rPr>
          <w:rFonts w:ascii="仿宋_GB2312" w:eastAsia="仿宋_GB2312" w:hint="eastAsia"/>
          <w:bCs/>
          <w:sz w:val="24"/>
        </w:rPr>
        <w:t>）</w:t>
      </w:r>
      <w:r>
        <w:rPr>
          <w:rFonts w:ascii="仿宋_GB2312" w:eastAsia="仿宋_GB2312" w:hint="eastAsia"/>
          <w:bCs/>
          <w:sz w:val="24"/>
        </w:rPr>
        <w:t>；</w:t>
      </w:r>
    </w:p>
    <w:p w:rsidR="00B377DE" w:rsidRDefault="00852E92">
      <w:pPr>
        <w:spacing w:line="420" w:lineRule="exact"/>
        <w:ind w:firstLineChars="200" w:firstLine="480"/>
      </w:pPr>
      <w:r>
        <w:rPr>
          <w:rFonts w:ascii="仿宋_GB2312" w:eastAsia="仿宋_GB2312" w:hint="eastAsia"/>
          <w:bCs/>
          <w:sz w:val="24"/>
        </w:rPr>
        <w:t>5</w:t>
      </w:r>
      <w:r>
        <w:rPr>
          <w:rFonts w:ascii="仿宋_GB2312" w:eastAsia="仿宋_GB2312" w:hint="eastAsia"/>
          <w:bCs/>
          <w:sz w:val="24"/>
        </w:rPr>
        <w:t>、</w:t>
      </w:r>
      <w:r>
        <w:rPr>
          <w:rFonts w:ascii="仿宋_GB2312" w:eastAsia="仿宋_GB2312" w:hint="eastAsia"/>
          <w:bCs/>
          <w:sz w:val="24"/>
        </w:rPr>
        <w:t>本项目概算审核明细、</w:t>
      </w:r>
      <w:r>
        <w:rPr>
          <w:rFonts w:ascii="仿宋_GB2312" w:eastAsia="仿宋_GB2312" w:hint="eastAsia"/>
          <w:bCs/>
          <w:sz w:val="24"/>
        </w:rPr>
        <w:t>施工</w:t>
      </w:r>
      <w:r>
        <w:rPr>
          <w:rFonts w:ascii="仿宋_GB2312" w:eastAsia="仿宋_GB2312" w:hint="eastAsia"/>
          <w:bCs/>
          <w:sz w:val="24"/>
        </w:rPr>
        <w:t>招投标文件、施工合同、施工图纸。</w:t>
      </w:r>
    </w:p>
    <w:p w:rsidR="00B377DE" w:rsidRDefault="00852E92">
      <w:pPr>
        <w:spacing w:line="360" w:lineRule="auto"/>
        <w:ind w:firstLineChars="200" w:firstLine="482"/>
        <w:rPr>
          <w:rFonts w:ascii="仿宋" w:eastAsia="仿宋" w:hAnsi="仿宋" w:cs="仿宋"/>
          <w:b/>
          <w:sz w:val="24"/>
        </w:rPr>
      </w:pPr>
      <w:r>
        <w:rPr>
          <w:rFonts w:ascii="仿宋" w:eastAsia="仿宋" w:hAnsi="仿宋" w:cs="仿宋" w:hint="eastAsia"/>
          <w:b/>
          <w:sz w:val="24"/>
        </w:rPr>
        <w:t>三、设计变更原因及内容</w:t>
      </w:r>
    </w:p>
    <w:p w:rsidR="00B377DE" w:rsidRDefault="00852E92">
      <w:pPr>
        <w:spacing w:line="360" w:lineRule="auto"/>
        <w:ind w:firstLineChars="200" w:firstLine="482"/>
        <w:rPr>
          <w:rFonts w:ascii="仿宋" w:eastAsia="仿宋" w:hAnsi="仿宋" w:cs="仿宋"/>
          <w:b/>
          <w:sz w:val="24"/>
        </w:rPr>
      </w:pPr>
      <w:r>
        <w:rPr>
          <w:rFonts w:ascii="仿宋" w:eastAsia="仿宋" w:hAnsi="仿宋" w:cs="仿宋" w:hint="eastAsia"/>
          <w:b/>
          <w:sz w:val="24"/>
        </w:rPr>
        <w:t>1</w:t>
      </w:r>
      <w:r>
        <w:rPr>
          <w:rFonts w:ascii="仿宋" w:eastAsia="仿宋" w:hAnsi="仿宋" w:cs="仿宋" w:hint="eastAsia"/>
          <w:b/>
          <w:sz w:val="24"/>
        </w:rPr>
        <w:t>、一级挡墙部分结构型式调整</w:t>
      </w:r>
    </w:p>
    <w:p w:rsidR="00B377DE" w:rsidRDefault="00852E92">
      <w:pPr>
        <w:spacing w:line="360" w:lineRule="auto"/>
        <w:ind w:firstLineChars="200" w:firstLine="480"/>
        <w:jc w:val="left"/>
        <w:rPr>
          <w:rFonts w:ascii="仿宋" w:eastAsia="仿宋" w:hAnsi="仿宋" w:cs="仿宋"/>
          <w:sz w:val="24"/>
          <w:szCs w:val="22"/>
        </w:rPr>
      </w:pPr>
      <w:r>
        <w:rPr>
          <w:rFonts w:ascii="仿宋" w:eastAsia="仿宋" w:hAnsi="仿宋" w:cs="仿宋" w:hint="eastAsia"/>
          <w:sz w:val="24"/>
          <w:szCs w:val="22"/>
        </w:rPr>
        <w:t>金沙江路桥下岸段临近地铁</w:t>
      </w:r>
      <w:r>
        <w:rPr>
          <w:rFonts w:ascii="仿宋" w:eastAsia="仿宋" w:hAnsi="仿宋" w:cs="仿宋" w:hint="eastAsia"/>
          <w:sz w:val="24"/>
          <w:szCs w:val="22"/>
        </w:rPr>
        <w:t xml:space="preserve"> 13 </w:t>
      </w:r>
      <w:r>
        <w:rPr>
          <w:rFonts w:ascii="仿宋" w:eastAsia="仿宋" w:hAnsi="仿宋" w:cs="仿宋" w:hint="eastAsia"/>
          <w:sz w:val="24"/>
          <w:szCs w:val="22"/>
        </w:rPr>
        <w:t>号线，施工条件复杂，为确保工程质量及施工安全，对金沙江西路桥下的一级挡墙进行结构调整。将一级挡墙放至现状挡墙后侧，挡墙底板从</w:t>
      </w:r>
      <w:r>
        <w:rPr>
          <w:rFonts w:ascii="仿宋" w:eastAsia="仿宋" w:hAnsi="仿宋" w:cs="仿宋" w:hint="eastAsia"/>
          <w:sz w:val="24"/>
          <w:szCs w:val="22"/>
        </w:rPr>
        <w:t>3.9m</w:t>
      </w:r>
      <w:r>
        <w:rPr>
          <w:rFonts w:ascii="仿宋" w:eastAsia="仿宋" w:hAnsi="仿宋" w:cs="仿宋" w:hint="eastAsia"/>
          <w:sz w:val="24"/>
          <w:szCs w:val="22"/>
        </w:rPr>
        <w:t>缩短至</w:t>
      </w:r>
      <w:r>
        <w:rPr>
          <w:rFonts w:ascii="仿宋" w:eastAsia="仿宋" w:hAnsi="仿宋" w:cs="仿宋" w:hint="eastAsia"/>
          <w:sz w:val="24"/>
          <w:szCs w:val="22"/>
        </w:rPr>
        <w:t>3.7m</w:t>
      </w:r>
      <w:r>
        <w:rPr>
          <w:rFonts w:ascii="仿宋" w:eastAsia="仿宋" w:hAnsi="仿宋" w:cs="仿宋" w:hint="eastAsia"/>
          <w:sz w:val="24"/>
          <w:szCs w:val="22"/>
        </w:rPr>
        <w:t>，挡墙墙身厚</w:t>
      </w:r>
      <w:r>
        <w:rPr>
          <w:rFonts w:ascii="仿宋" w:eastAsia="仿宋" w:hAnsi="仿宋" w:cs="仿宋" w:hint="eastAsia"/>
          <w:sz w:val="24"/>
          <w:szCs w:val="22"/>
        </w:rPr>
        <w:t>0.3m</w:t>
      </w:r>
      <w:r>
        <w:rPr>
          <w:rFonts w:ascii="仿宋" w:eastAsia="仿宋" w:hAnsi="仿宋" w:cs="仿宋" w:hint="eastAsia"/>
          <w:sz w:val="24"/>
          <w:szCs w:val="22"/>
        </w:rPr>
        <w:t>，墙顶高程</w:t>
      </w:r>
      <w:r>
        <w:rPr>
          <w:rFonts w:ascii="仿宋" w:eastAsia="仿宋" w:hAnsi="仿宋" w:cs="仿宋" w:hint="eastAsia"/>
          <w:sz w:val="24"/>
          <w:szCs w:val="22"/>
        </w:rPr>
        <w:t>4.00m</w:t>
      </w:r>
      <w:r>
        <w:rPr>
          <w:rFonts w:ascii="仿宋" w:eastAsia="仿宋" w:hAnsi="仿宋" w:cs="仿宋" w:hint="eastAsia"/>
          <w:sz w:val="24"/>
          <w:szCs w:val="22"/>
        </w:rPr>
        <w:t>，底板末端设二级挡墙墙身，宽</w:t>
      </w:r>
      <w:r>
        <w:rPr>
          <w:rFonts w:ascii="仿宋" w:eastAsia="仿宋" w:hAnsi="仿宋" w:cs="仿宋" w:hint="eastAsia"/>
          <w:sz w:val="24"/>
          <w:szCs w:val="22"/>
        </w:rPr>
        <w:t>300mm</w:t>
      </w:r>
      <w:r>
        <w:rPr>
          <w:rFonts w:ascii="仿宋" w:eastAsia="仿宋" w:hAnsi="仿宋" w:cs="仿宋" w:hint="eastAsia"/>
          <w:sz w:val="24"/>
          <w:szCs w:val="22"/>
        </w:rPr>
        <w:t>，顶高程为</w:t>
      </w:r>
      <w:r>
        <w:rPr>
          <w:rFonts w:ascii="仿宋" w:eastAsia="仿宋" w:hAnsi="仿宋" w:cs="仿宋" w:hint="eastAsia"/>
          <w:sz w:val="24"/>
          <w:szCs w:val="22"/>
        </w:rPr>
        <w:t>5.20m</w:t>
      </w:r>
      <w:r>
        <w:rPr>
          <w:rFonts w:ascii="仿宋" w:eastAsia="仿宋" w:hAnsi="仿宋" w:cs="仿宋" w:hint="eastAsia"/>
          <w:sz w:val="24"/>
          <w:szCs w:val="22"/>
        </w:rPr>
        <w:t>。下部结构采用前排钢板桩</w:t>
      </w:r>
      <w:r>
        <w:rPr>
          <w:rFonts w:ascii="仿宋" w:eastAsia="仿宋" w:hAnsi="仿宋" w:cs="仿宋" w:hint="eastAsia"/>
          <w:sz w:val="24"/>
          <w:szCs w:val="22"/>
        </w:rPr>
        <w:t>+</w:t>
      </w:r>
      <w:r>
        <w:rPr>
          <w:rFonts w:ascii="仿宋" w:eastAsia="仿宋" w:hAnsi="仿宋" w:cs="仿宋" w:hint="eastAsia"/>
          <w:sz w:val="24"/>
          <w:szCs w:val="22"/>
        </w:rPr>
        <w:t>钻孔灌注桩，后排钻孔灌注桩基础。前排采用密排</w:t>
      </w:r>
      <w:r>
        <w:rPr>
          <w:rFonts w:ascii="仿宋" w:eastAsia="仿宋" w:hAnsi="仿宋" w:cs="仿宋" w:hint="eastAsia"/>
          <w:sz w:val="24"/>
          <w:szCs w:val="22"/>
        </w:rPr>
        <w:t xml:space="preserve"> 400</w:t>
      </w:r>
      <w:r>
        <w:rPr>
          <w:rFonts w:ascii="仿宋" w:eastAsia="仿宋" w:hAnsi="仿宋" w:cs="仿宋" w:hint="eastAsia"/>
          <w:sz w:val="24"/>
          <w:szCs w:val="22"/>
        </w:rPr>
        <w:t>×</w:t>
      </w:r>
      <w:r>
        <w:rPr>
          <w:rFonts w:ascii="仿宋" w:eastAsia="仿宋" w:hAnsi="仿宋" w:cs="仿宋" w:hint="eastAsia"/>
          <w:sz w:val="24"/>
          <w:szCs w:val="22"/>
        </w:rPr>
        <w:t>170</w:t>
      </w:r>
      <w:r>
        <w:rPr>
          <w:rFonts w:ascii="仿宋" w:eastAsia="仿宋" w:hAnsi="仿宋" w:cs="仿宋" w:hint="eastAsia"/>
          <w:sz w:val="24"/>
          <w:szCs w:val="22"/>
        </w:rPr>
        <w:t>×</w:t>
      </w:r>
      <w:r>
        <w:rPr>
          <w:rFonts w:ascii="仿宋" w:eastAsia="仿宋" w:hAnsi="仿宋" w:cs="仿宋" w:hint="eastAsia"/>
          <w:sz w:val="24"/>
          <w:szCs w:val="22"/>
        </w:rPr>
        <w:t>15.5mmU</w:t>
      </w:r>
      <w:r>
        <w:rPr>
          <w:rFonts w:ascii="仿宋" w:eastAsia="仿宋" w:hAnsi="仿宋" w:cs="仿宋" w:hint="eastAsia"/>
          <w:sz w:val="24"/>
          <w:szCs w:val="22"/>
        </w:rPr>
        <w:t>型钢板桩，桩长</w:t>
      </w:r>
      <w:r>
        <w:rPr>
          <w:rFonts w:ascii="仿宋" w:eastAsia="仿宋" w:hAnsi="仿宋" w:cs="仿宋" w:hint="eastAsia"/>
          <w:sz w:val="24"/>
          <w:szCs w:val="22"/>
        </w:rPr>
        <w:t>6m</w:t>
      </w:r>
      <w:r>
        <w:rPr>
          <w:rFonts w:ascii="仿宋" w:eastAsia="仿宋" w:hAnsi="仿宋" w:cs="仿宋" w:hint="eastAsia"/>
          <w:sz w:val="24"/>
          <w:szCs w:val="22"/>
        </w:rPr>
        <w:t>；钻孔灌注桩桩径为</w:t>
      </w:r>
      <w:r>
        <w:rPr>
          <w:rFonts w:ascii="仿宋" w:eastAsia="仿宋" w:hAnsi="仿宋" w:cs="仿宋" w:hint="eastAsia"/>
          <w:sz w:val="24"/>
          <w:szCs w:val="22"/>
        </w:rPr>
        <w:t>600mm</w:t>
      </w:r>
      <w:r>
        <w:rPr>
          <w:rFonts w:ascii="仿宋" w:eastAsia="仿宋" w:hAnsi="仿宋" w:cs="仿宋" w:hint="eastAsia"/>
          <w:sz w:val="24"/>
          <w:szCs w:val="22"/>
        </w:rPr>
        <w:t>，桩长</w:t>
      </w:r>
      <w:r>
        <w:rPr>
          <w:rFonts w:ascii="仿宋" w:eastAsia="仿宋" w:hAnsi="仿宋" w:cs="仿宋" w:hint="eastAsia"/>
          <w:sz w:val="24"/>
          <w:szCs w:val="22"/>
        </w:rPr>
        <w:t xml:space="preserve"> 12m</w:t>
      </w:r>
      <w:r>
        <w:rPr>
          <w:rFonts w:ascii="仿宋" w:eastAsia="仿宋" w:hAnsi="仿宋" w:cs="仿宋" w:hint="eastAsia"/>
          <w:sz w:val="24"/>
          <w:szCs w:val="22"/>
        </w:rPr>
        <w:t>，间距</w:t>
      </w:r>
      <w:r>
        <w:rPr>
          <w:rFonts w:ascii="仿宋" w:eastAsia="仿宋" w:hAnsi="仿宋" w:cs="仿宋" w:hint="eastAsia"/>
          <w:sz w:val="24"/>
          <w:szCs w:val="22"/>
        </w:rPr>
        <w:t xml:space="preserve"> 1m</w:t>
      </w:r>
      <w:r>
        <w:rPr>
          <w:rFonts w:ascii="仿宋" w:eastAsia="仿宋" w:hAnsi="仿宋" w:cs="仿宋" w:hint="eastAsia"/>
          <w:sz w:val="24"/>
          <w:szCs w:val="22"/>
        </w:rPr>
        <w:t>；后排钻孔灌注桩桩径为</w:t>
      </w:r>
      <w:r>
        <w:rPr>
          <w:rFonts w:ascii="仿宋" w:eastAsia="仿宋" w:hAnsi="仿宋" w:cs="仿宋" w:hint="eastAsia"/>
          <w:sz w:val="24"/>
          <w:szCs w:val="22"/>
        </w:rPr>
        <w:t>600mm</w:t>
      </w:r>
      <w:r>
        <w:rPr>
          <w:rFonts w:ascii="仿宋" w:eastAsia="仿宋" w:hAnsi="仿宋" w:cs="仿宋" w:hint="eastAsia"/>
          <w:sz w:val="24"/>
          <w:szCs w:val="22"/>
        </w:rPr>
        <w:t>，桩长</w:t>
      </w:r>
      <w:r>
        <w:rPr>
          <w:rFonts w:ascii="仿宋" w:eastAsia="仿宋" w:hAnsi="仿宋" w:cs="仿宋" w:hint="eastAsia"/>
          <w:sz w:val="24"/>
          <w:szCs w:val="22"/>
        </w:rPr>
        <w:t>12m</w:t>
      </w:r>
      <w:r>
        <w:rPr>
          <w:rFonts w:ascii="仿宋" w:eastAsia="仿宋" w:hAnsi="仿宋" w:cs="仿宋" w:hint="eastAsia"/>
          <w:sz w:val="24"/>
          <w:szCs w:val="22"/>
        </w:rPr>
        <w:t>，间距</w:t>
      </w:r>
      <w:r>
        <w:rPr>
          <w:rFonts w:ascii="仿宋" w:eastAsia="仿宋" w:hAnsi="仿宋" w:cs="仿宋" w:hint="eastAsia"/>
          <w:sz w:val="24"/>
          <w:szCs w:val="22"/>
        </w:rPr>
        <w:t>2m</w:t>
      </w:r>
      <w:r>
        <w:rPr>
          <w:rFonts w:ascii="仿宋" w:eastAsia="仿宋" w:hAnsi="仿宋" w:cs="仿宋" w:hint="eastAsia"/>
          <w:sz w:val="24"/>
          <w:szCs w:val="22"/>
        </w:rPr>
        <w:t>。</w:t>
      </w:r>
    </w:p>
    <w:p w:rsidR="00B377DE" w:rsidRDefault="00852E92">
      <w:pPr>
        <w:spacing w:line="360" w:lineRule="auto"/>
        <w:ind w:firstLineChars="200" w:firstLine="480"/>
        <w:jc w:val="left"/>
        <w:rPr>
          <w:rFonts w:ascii="仿宋" w:eastAsia="仿宋" w:hAnsi="仿宋" w:cs="仿宋"/>
          <w:sz w:val="24"/>
          <w:szCs w:val="22"/>
        </w:rPr>
      </w:pPr>
      <w:r>
        <w:rPr>
          <w:rFonts w:ascii="仿宋" w:eastAsia="仿宋" w:hAnsi="仿宋" w:cs="仿宋" w:hint="eastAsia"/>
          <w:sz w:val="24"/>
          <w:szCs w:val="22"/>
        </w:rPr>
        <w:t>另外由于在施工过程中在金沙江西路桥北</w:t>
      </w:r>
      <w:r>
        <w:rPr>
          <w:rFonts w:ascii="仿宋" w:eastAsia="仿宋" w:hAnsi="仿宋" w:cs="仿宋" w:hint="eastAsia"/>
          <w:sz w:val="24"/>
          <w:szCs w:val="22"/>
        </w:rPr>
        <w:t>侧发现有地下移动非开挖管线，本次探测管线为移动光缆，埋深约为</w:t>
      </w:r>
      <w:r>
        <w:rPr>
          <w:rFonts w:ascii="仿宋" w:eastAsia="仿宋" w:hAnsi="仿宋" w:cs="仿宋" w:hint="eastAsia"/>
          <w:sz w:val="24"/>
          <w:szCs w:val="22"/>
        </w:rPr>
        <w:t>9m</w:t>
      </w:r>
      <w:r>
        <w:rPr>
          <w:rFonts w:ascii="仿宋" w:eastAsia="仿宋" w:hAnsi="仿宋" w:cs="仿宋" w:hint="eastAsia"/>
          <w:sz w:val="24"/>
          <w:szCs w:val="22"/>
        </w:rPr>
        <w:t>，高程约为</w:t>
      </w:r>
      <w:r>
        <w:rPr>
          <w:rFonts w:ascii="仿宋" w:eastAsia="仿宋" w:hAnsi="仿宋" w:cs="仿宋" w:hint="eastAsia"/>
          <w:sz w:val="24"/>
          <w:szCs w:val="22"/>
        </w:rPr>
        <w:t>-5.04m</w:t>
      </w:r>
      <w:r>
        <w:rPr>
          <w:rFonts w:ascii="仿宋" w:eastAsia="仿宋" w:hAnsi="仿宋" w:cs="仿宋" w:hint="eastAsia"/>
          <w:sz w:val="24"/>
          <w:szCs w:val="22"/>
        </w:rPr>
        <w:t>，故将管线上方范围内挡墙型式也调整为与桥下岸段型式一致，前排</w:t>
      </w:r>
      <w:r>
        <w:rPr>
          <w:rFonts w:ascii="仿宋" w:eastAsia="仿宋" w:hAnsi="仿宋" w:cs="仿宋" w:hint="eastAsia"/>
          <w:sz w:val="24"/>
          <w:szCs w:val="22"/>
        </w:rPr>
        <w:t>U</w:t>
      </w:r>
      <w:r>
        <w:rPr>
          <w:rFonts w:ascii="仿宋" w:eastAsia="仿宋" w:hAnsi="仿宋" w:cs="仿宋" w:hint="eastAsia"/>
          <w:sz w:val="24"/>
          <w:szCs w:val="22"/>
        </w:rPr>
        <w:t>型钢板桩为</w:t>
      </w:r>
      <w:r>
        <w:rPr>
          <w:rFonts w:ascii="仿宋" w:eastAsia="仿宋" w:hAnsi="仿宋" w:cs="仿宋" w:hint="eastAsia"/>
          <w:sz w:val="24"/>
          <w:szCs w:val="22"/>
        </w:rPr>
        <w:t>6m</w:t>
      </w:r>
      <w:r>
        <w:rPr>
          <w:rFonts w:ascii="仿宋" w:eastAsia="仿宋" w:hAnsi="仿宋" w:cs="仿宋" w:hint="eastAsia"/>
          <w:sz w:val="24"/>
          <w:szCs w:val="22"/>
        </w:rPr>
        <w:t>，后两排钻孔灌注桩跳开管线后均匀布置。</w:t>
      </w:r>
    </w:p>
    <w:p w:rsidR="00B377DE" w:rsidRDefault="00852E92">
      <w:pPr>
        <w:spacing w:line="360" w:lineRule="auto"/>
        <w:ind w:firstLineChars="200" w:firstLine="482"/>
        <w:jc w:val="left"/>
        <w:rPr>
          <w:rFonts w:ascii="仿宋" w:eastAsia="仿宋" w:hAnsi="仿宋" w:cs="仿宋"/>
          <w:sz w:val="24"/>
          <w:szCs w:val="22"/>
        </w:rPr>
      </w:pPr>
      <w:r>
        <w:rPr>
          <w:rFonts w:ascii="仿宋" w:eastAsia="仿宋" w:hAnsi="仿宋" w:cs="仿宋" w:hint="eastAsia"/>
          <w:b/>
          <w:bCs/>
          <w:sz w:val="24"/>
          <w:szCs w:val="22"/>
        </w:rPr>
        <w:t>2</w:t>
      </w:r>
      <w:r>
        <w:rPr>
          <w:rFonts w:ascii="仿宋" w:eastAsia="仿宋" w:hAnsi="仿宋" w:cs="仿宋" w:hint="eastAsia"/>
          <w:b/>
          <w:bCs/>
          <w:sz w:val="24"/>
          <w:szCs w:val="22"/>
        </w:rPr>
        <w:t>、二级挡墙位置及部分结构型式调整</w:t>
      </w:r>
    </w:p>
    <w:p w:rsidR="00B377DE" w:rsidRDefault="00852E92">
      <w:pPr>
        <w:spacing w:line="360" w:lineRule="auto"/>
        <w:ind w:firstLineChars="200" w:firstLine="480"/>
        <w:jc w:val="left"/>
        <w:rPr>
          <w:rFonts w:ascii="仿宋" w:eastAsia="仿宋" w:hAnsi="仿宋" w:cs="仿宋"/>
          <w:sz w:val="24"/>
          <w:szCs w:val="22"/>
        </w:rPr>
      </w:pPr>
      <w:r>
        <w:rPr>
          <w:rFonts w:ascii="仿宋" w:eastAsia="仿宋" w:hAnsi="仿宋" w:cs="仿宋" w:hint="eastAsia"/>
          <w:sz w:val="24"/>
          <w:szCs w:val="22"/>
        </w:rPr>
        <w:t>根据现场踏勘情况，</w:t>
      </w:r>
      <w:r>
        <w:rPr>
          <w:rFonts w:ascii="仿宋" w:eastAsia="仿宋" w:hAnsi="仿宋" w:cs="仿宋" w:hint="eastAsia"/>
          <w:sz w:val="24"/>
          <w:szCs w:val="22"/>
        </w:rPr>
        <w:t>2020</w:t>
      </w:r>
      <w:r>
        <w:rPr>
          <w:rFonts w:ascii="仿宋" w:eastAsia="仿宋" w:hAnsi="仿宋" w:cs="仿宋" w:hint="eastAsia"/>
          <w:sz w:val="24"/>
          <w:szCs w:val="22"/>
        </w:rPr>
        <w:t>年</w:t>
      </w:r>
      <w:r>
        <w:rPr>
          <w:rFonts w:ascii="仿宋" w:eastAsia="仿宋" w:hAnsi="仿宋" w:cs="仿宋" w:hint="eastAsia"/>
          <w:sz w:val="24"/>
          <w:szCs w:val="22"/>
        </w:rPr>
        <w:t>4</w:t>
      </w:r>
      <w:r>
        <w:rPr>
          <w:rFonts w:ascii="仿宋" w:eastAsia="仿宋" w:hAnsi="仿宋" w:cs="仿宋" w:hint="eastAsia"/>
          <w:sz w:val="24"/>
          <w:szCs w:val="22"/>
        </w:rPr>
        <w:t>月完成本工程初步设计，原方案本工程墙后林地中设二级挡墙使其满足防汛高程</w:t>
      </w:r>
      <w:r>
        <w:rPr>
          <w:rFonts w:ascii="仿宋" w:eastAsia="仿宋" w:hAnsi="仿宋" w:cs="仿宋" w:hint="eastAsia"/>
          <w:sz w:val="24"/>
          <w:szCs w:val="22"/>
        </w:rPr>
        <w:t xml:space="preserve"> 5.2m</w:t>
      </w:r>
      <w:r>
        <w:rPr>
          <w:rFonts w:ascii="仿宋" w:eastAsia="仿宋" w:hAnsi="仿宋" w:cs="仿宋" w:hint="eastAsia"/>
          <w:sz w:val="24"/>
          <w:szCs w:val="22"/>
        </w:rPr>
        <w:t>，二级挡墙位于园路的西侧。</w:t>
      </w:r>
      <w:r>
        <w:rPr>
          <w:rFonts w:ascii="仿宋" w:eastAsia="仿宋" w:hAnsi="仿宋" w:cs="仿宋" w:hint="eastAsia"/>
          <w:sz w:val="24"/>
          <w:szCs w:val="22"/>
        </w:rPr>
        <w:t>2020</w:t>
      </w:r>
      <w:r>
        <w:rPr>
          <w:rFonts w:ascii="仿宋" w:eastAsia="仿宋" w:hAnsi="仿宋" w:cs="仿宋" w:hint="eastAsia"/>
          <w:sz w:val="24"/>
          <w:szCs w:val="22"/>
        </w:rPr>
        <w:t>年</w:t>
      </w:r>
      <w:r>
        <w:rPr>
          <w:rFonts w:ascii="仿宋" w:eastAsia="仿宋" w:hAnsi="仿宋" w:cs="仿宋" w:hint="eastAsia"/>
          <w:sz w:val="24"/>
          <w:szCs w:val="22"/>
        </w:rPr>
        <w:t>8</w:t>
      </w:r>
      <w:r>
        <w:rPr>
          <w:rFonts w:ascii="仿宋" w:eastAsia="仿宋" w:hAnsi="仿宋" w:cs="仿宋" w:hint="eastAsia"/>
          <w:sz w:val="24"/>
          <w:szCs w:val="22"/>
        </w:rPr>
        <w:t>月，在本工程尚未开工时，绿化部门对墙后林地进行了绿化带改造，并新建了两条沥青环形道路。</w:t>
      </w:r>
      <w:r>
        <w:rPr>
          <w:rFonts w:ascii="仿宋" w:eastAsia="仿宋" w:hAnsi="仿宋" w:cs="仿宋" w:hint="eastAsia"/>
          <w:sz w:val="24"/>
          <w:szCs w:val="22"/>
        </w:rPr>
        <w:t>2020</w:t>
      </w:r>
      <w:r>
        <w:rPr>
          <w:rFonts w:ascii="仿宋" w:eastAsia="仿宋" w:hAnsi="仿宋" w:cs="仿宋" w:hint="eastAsia"/>
          <w:sz w:val="24"/>
          <w:szCs w:val="22"/>
        </w:rPr>
        <w:t>年</w:t>
      </w:r>
      <w:r>
        <w:rPr>
          <w:rFonts w:ascii="仿宋" w:eastAsia="仿宋" w:hAnsi="仿宋" w:cs="仿宋" w:hint="eastAsia"/>
          <w:sz w:val="24"/>
          <w:szCs w:val="22"/>
        </w:rPr>
        <w:t>11</w:t>
      </w:r>
      <w:r>
        <w:rPr>
          <w:rFonts w:ascii="仿宋" w:eastAsia="仿宋" w:hAnsi="仿宋" w:cs="仿宋" w:hint="eastAsia"/>
          <w:sz w:val="24"/>
          <w:szCs w:val="22"/>
        </w:rPr>
        <w:t>月，工程开工后施工单位进场</w:t>
      </w:r>
      <w:r>
        <w:rPr>
          <w:rFonts w:ascii="仿宋" w:eastAsia="仿宋" w:hAnsi="仿宋" w:cs="仿宋" w:hint="eastAsia"/>
          <w:sz w:val="24"/>
          <w:szCs w:val="22"/>
        </w:rPr>
        <w:t>发现现状道路情况已发生变化，为了尽量减少施工对已完工的绿化带及沥青道路的破坏，结合绿化管理部门意见，本工程开工后将原二级挡墙的位置进行变更，从原来林带中央的东侧园路西侧调整至新建绿化带的临河侧沥青道路西侧，二级挡墙的结构型式也相应优化调整。</w:t>
      </w:r>
    </w:p>
    <w:p w:rsidR="00B377DE" w:rsidRDefault="00852E92">
      <w:pPr>
        <w:spacing w:line="360" w:lineRule="auto"/>
        <w:ind w:firstLineChars="200" w:firstLine="480"/>
        <w:jc w:val="left"/>
        <w:rPr>
          <w:rFonts w:ascii="仿宋" w:eastAsia="仿宋" w:hAnsi="仿宋" w:cs="仿宋"/>
          <w:sz w:val="24"/>
          <w:szCs w:val="22"/>
        </w:rPr>
      </w:pPr>
      <w:r>
        <w:rPr>
          <w:rFonts w:ascii="仿宋" w:eastAsia="仿宋" w:hAnsi="仿宋" w:cs="仿宋" w:hint="eastAsia"/>
          <w:sz w:val="24"/>
          <w:szCs w:val="22"/>
        </w:rPr>
        <w:t>以上具体变更原因及内容详见重大设计变更报告。</w:t>
      </w:r>
    </w:p>
    <w:p w:rsidR="00B377DE" w:rsidRDefault="00852E92">
      <w:pPr>
        <w:spacing w:line="420" w:lineRule="exact"/>
        <w:ind w:firstLineChars="200" w:firstLine="482"/>
        <w:rPr>
          <w:rFonts w:eastAsia="仿宋"/>
        </w:rPr>
      </w:pPr>
      <w:r>
        <w:rPr>
          <w:rFonts w:ascii="仿宋" w:eastAsia="仿宋" w:hAnsi="仿宋" w:cs="仿宋" w:hint="eastAsia"/>
          <w:b/>
          <w:sz w:val="24"/>
        </w:rPr>
        <w:t>四</w:t>
      </w:r>
      <w:r>
        <w:rPr>
          <w:rFonts w:ascii="仿宋" w:eastAsia="仿宋" w:hAnsi="仿宋" w:cs="仿宋" w:hint="eastAsia"/>
          <w:b/>
          <w:sz w:val="24"/>
        </w:rPr>
        <w:t>、</w:t>
      </w:r>
      <w:r>
        <w:rPr>
          <w:rFonts w:ascii="仿宋" w:eastAsia="仿宋" w:hAnsi="仿宋" w:cs="仿宋" w:hint="eastAsia"/>
          <w:b/>
          <w:sz w:val="24"/>
        </w:rPr>
        <w:t>合同价变更</w:t>
      </w:r>
      <w:r>
        <w:rPr>
          <w:rFonts w:ascii="仿宋" w:eastAsia="仿宋" w:hAnsi="仿宋" w:cs="仿宋" w:hint="eastAsia"/>
          <w:b/>
          <w:sz w:val="24"/>
        </w:rPr>
        <w:t>审核</w:t>
      </w:r>
    </w:p>
    <w:p w:rsidR="00B377DE" w:rsidRDefault="00852E92">
      <w:pPr>
        <w:spacing w:line="360" w:lineRule="auto"/>
        <w:ind w:firstLineChars="200" w:firstLine="482"/>
        <w:rPr>
          <w:rFonts w:ascii="仿宋" w:eastAsia="仿宋" w:hAnsi="仿宋" w:cs="仿宋"/>
          <w:b/>
          <w:sz w:val="24"/>
        </w:rPr>
      </w:pPr>
      <w:r>
        <w:rPr>
          <w:rFonts w:ascii="仿宋" w:eastAsia="仿宋" w:hAnsi="仿宋" w:cs="仿宋" w:hint="eastAsia"/>
          <w:b/>
          <w:sz w:val="24"/>
        </w:rPr>
        <w:t>1</w:t>
      </w:r>
      <w:r>
        <w:rPr>
          <w:rFonts w:ascii="仿宋" w:eastAsia="仿宋" w:hAnsi="仿宋" w:cs="仿宋" w:hint="eastAsia"/>
          <w:b/>
          <w:sz w:val="24"/>
        </w:rPr>
        <w:t>、一级挡墙部分结构型式调整</w:t>
      </w:r>
    </w:p>
    <w:p w:rsidR="00B377DE" w:rsidRDefault="00852E92">
      <w:pPr>
        <w:pStyle w:val="a0"/>
        <w:spacing w:line="360" w:lineRule="auto"/>
        <w:ind w:leftChars="0" w:left="0" w:firstLineChars="200" w:firstLine="480"/>
        <w:jc w:val="left"/>
        <w:rPr>
          <w:rFonts w:ascii="仿宋" w:eastAsia="仿宋" w:hAnsi="仿宋" w:cs="仿宋"/>
          <w:sz w:val="24"/>
          <w:szCs w:val="22"/>
        </w:rPr>
      </w:pPr>
      <w:r>
        <w:rPr>
          <w:rFonts w:ascii="仿宋_GB2312" w:eastAsia="仿宋_GB2312" w:hint="eastAsia"/>
          <w:bCs/>
          <w:sz w:val="24"/>
        </w:rPr>
        <w:lastRenderedPageBreak/>
        <w:t>根据设计变更报告及附图，</w:t>
      </w:r>
      <w:r>
        <w:rPr>
          <w:rFonts w:ascii="仿宋" w:eastAsia="仿宋" w:hAnsi="仿宋" w:cs="仿宋" w:hint="eastAsia"/>
          <w:sz w:val="24"/>
          <w:szCs w:val="22"/>
        </w:rPr>
        <w:t>金沙江路桥下原设计一级挡墙</w:t>
      </w:r>
      <w:r>
        <w:rPr>
          <w:rFonts w:ascii="仿宋" w:eastAsia="仿宋" w:hAnsi="仿宋" w:cs="仿宋" w:hint="eastAsia"/>
          <w:sz w:val="24"/>
          <w:szCs w:val="22"/>
        </w:rPr>
        <w:t>B</w:t>
      </w:r>
      <w:r>
        <w:rPr>
          <w:rFonts w:ascii="仿宋" w:eastAsia="仿宋" w:hAnsi="仿宋" w:cs="仿宋" w:hint="eastAsia"/>
          <w:sz w:val="24"/>
          <w:szCs w:val="22"/>
        </w:rPr>
        <w:t>型护岸减少</w:t>
      </w:r>
      <w:r>
        <w:rPr>
          <w:rFonts w:ascii="仿宋" w:eastAsia="仿宋" w:hAnsi="仿宋" w:cs="仿宋" w:hint="eastAsia"/>
          <w:sz w:val="24"/>
          <w:szCs w:val="22"/>
        </w:rPr>
        <w:t>45.46</w:t>
      </w:r>
      <w:r>
        <w:rPr>
          <w:rFonts w:ascii="仿宋" w:eastAsia="仿宋" w:hAnsi="仿宋" w:cs="仿宋" w:hint="eastAsia"/>
          <w:sz w:val="24"/>
          <w:szCs w:val="22"/>
        </w:rPr>
        <w:t>米，变更增加桥下护岸</w:t>
      </w:r>
      <w:r>
        <w:rPr>
          <w:rFonts w:ascii="仿宋" w:eastAsia="仿宋" w:hAnsi="仿宋" w:cs="仿宋" w:hint="eastAsia"/>
          <w:sz w:val="24"/>
          <w:szCs w:val="22"/>
        </w:rPr>
        <w:t>48.71</w:t>
      </w:r>
      <w:r>
        <w:rPr>
          <w:rFonts w:ascii="仿宋" w:eastAsia="仿宋" w:hAnsi="仿宋" w:cs="仿宋" w:hint="eastAsia"/>
          <w:sz w:val="24"/>
          <w:szCs w:val="22"/>
        </w:rPr>
        <w:t>米</w:t>
      </w:r>
      <w:r>
        <w:rPr>
          <w:rFonts w:ascii="仿宋" w:eastAsia="仿宋" w:hAnsi="仿宋" w:cs="仿宋" w:hint="eastAsia"/>
          <w:sz w:val="24"/>
          <w:szCs w:val="22"/>
        </w:rPr>
        <w:t>;</w:t>
      </w:r>
      <w:r>
        <w:rPr>
          <w:rFonts w:ascii="仿宋" w:eastAsia="仿宋" w:hAnsi="仿宋" w:cs="仿宋" w:hint="eastAsia"/>
          <w:sz w:val="24"/>
          <w:szCs w:val="22"/>
        </w:rPr>
        <w:t>地铁隧道保护段部分</w:t>
      </w:r>
      <w:r>
        <w:rPr>
          <w:rFonts w:ascii="仿宋" w:eastAsia="仿宋" w:hAnsi="仿宋" w:cs="仿宋" w:hint="eastAsia"/>
          <w:sz w:val="24"/>
          <w:szCs w:val="22"/>
        </w:rPr>
        <w:t>1-1</w:t>
      </w:r>
      <w:r>
        <w:rPr>
          <w:rFonts w:ascii="仿宋" w:eastAsia="仿宋" w:hAnsi="仿宋" w:cs="仿宋" w:hint="eastAsia"/>
          <w:sz w:val="24"/>
          <w:szCs w:val="22"/>
        </w:rPr>
        <w:t>断面变更为</w:t>
      </w:r>
      <w:r>
        <w:rPr>
          <w:rFonts w:ascii="仿宋" w:eastAsia="仿宋" w:hAnsi="仿宋" w:cs="仿宋" w:hint="eastAsia"/>
          <w:sz w:val="24"/>
          <w:szCs w:val="22"/>
        </w:rPr>
        <w:t>3-3</w:t>
      </w:r>
      <w:r>
        <w:rPr>
          <w:rFonts w:ascii="仿宋" w:eastAsia="仿宋" w:hAnsi="仿宋" w:cs="仿宋" w:hint="eastAsia"/>
          <w:sz w:val="24"/>
          <w:szCs w:val="22"/>
        </w:rPr>
        <w:t>断面。</w:t>
      </w:r>
    </w:p>
    <w:p w:rsidR="00B377DE" w:rsidRDefault="00852E92">
      <w:pPr>
        <w:pStyle w:val="a0"/>
        <w:spacing w:line="360" w:lineRule="auto"/>
        <w:ind w:leftChars="0" w:left="0" w:firstLineChars="200" w:firstLine="480"/>
        <w:jc w:val="left"/>
        <w:rPr>
          <w:rFonts w:ascii="仿宋" w:eastAsia="仿宋" w:hAnsi="仿宋" w:cs="仿宋"/>
          <w:sz w:val="24"/>
          <w:szCs w:val="22"/>
        </w:rPr>
      </w:pPr>
      <w:r>
        <w:rPr>
          <w:rFonts w:ascii="仿宋" w:eastAsia="仿宋" w:hAnsi="仿宋" w:cs="仿宋" w:hint="eastAsia"/>
          <w:sz w:val="24"/>
          <w:szCs w:val="22"/>
        </w:rPr>
        <w:t>以上按合同单价经初步</w:t>
      </w:r>
      <w:r>
        <w:rPr>
          <w:rFonts w:ascii="仿宋" w:eastAsia="仿宋" w:hAnsi="仿宋" w:cs="仿宋" w:hint="eastAsia"/>
          <w:sz w:val="24"/>
          <w:szCs w:val="22"/>
        </w:rPr>
        <w:t>核算，此部分变更增加费用为</w:t>
      </w:r>
      <w:r>
        <w:rPr>
          <w:rFonts w:ascii="仿宋" w:eastAsia="仿宋" w:hAnsi="仿宋" w:cs="仿宋" w:hint="eastAsia"/>
          <w:sz w:val="24"/>
          <w:szCs w:val="22"/>
        </w:rPr>
        <w:t>19.35</w:t>
      </w:r>
      <w:r>
        <w:rPr>
          <w:rFonts w:ascii="仿宋" w:eastAsia="仿宋" w:hAnsi="仿宋" w:cs="仿宋" w:hint="eastAsia"/>
          <w:sz w:val="24"/>
          <w:szCs w:val="22"/>
        </w:rPr>
        <w:t>万元。其中由于地铁公司对</w:t>
      </w:r>
      <w:r>
        <w:rPr>
          <w:rFonts w:ascii="仿宋" w:eastAsia="仿宋" w:hAnsi="仿宋" w:cs="仿宋" w:hint="eastAsia"/>
          <w:sz w:val="24"/>
          <w:szCs w:val="22"/>
        </w:rPr>
        <w:t>U</w:t>
      </w:r>
      <w:r>
        <w:rPr>
          <w:rFonts w:ascii="仿宋" w:eastAsia="仿宋" w:hAnsi="仿宋" w:cs="仿宋" w:hint="eastAsia"/>
          <w:sz w:val="24"/>
          <w:szCs w:val="22"/>
        </w:rPr>
        <w:t>型钢板桩的施工提出了更高的施工标准和要求，由原来设计要求的静压工法调整为</w:t>
      </w:r>
      <w:r>
        <w:rPr>
          <w:rFonts w:ascii="仿宋" w:eastAsia="仿宋" w:hAnsi="仿宋" w:cs="仿宋" w:hint="eastAsia"/>
          <w:sz w:val="24"/>
          <w:szCs w:val="22"/>
        </w:rPr>
        <w:t>ICE</w:t>
      </w:r>
      <w:r>
        <w:rPr>
          <w:rFonts w:ascii="仿宋" w:eastAsia="仿宋" w:hAnsi="仿宋" w:cs="仿宋" w:hint="eastAsia"/>
          <w:sz w:val="24"/>
          <w:szCs w:val="22"/>
        </w:rPr>
        <w:t>施工，因此在本次变更中计取</w:t>
      </w:r>
      <w:r>
        <w:rPr>
          <w:rFonts w:ascii="仿宋" w:eastAsia="仿宋" w:hAnsi="仿宋" w:cs="仿宋" w:hint="eastAsia"/>
          <w:sz w:val="24"/>
          <w:szCs w:val="22"/>
        </w:rPr>
        <w:t>ICE</w:t>
      </w:r>
      <w:r>
        <w:rPr>
          <w:rFonts w:ascii="仿宋" w:eastAsia="仿宋" w:hAnsi="仿宋" w:cs="仿宋" w:hint="eastAsia"/>
          <w:sz w:val="24"/>
          <w:szCs w:val="22"/>
        </w:rPr>
        <w:t>施工增加费。</w:t>
      </w:r>
    </w:p>
    <w:p w:rsidR="00B377DE" w:rsidRDefault="00852E92">
      <w:pPr>
        <w:spacing w:line="360" w:lineRule="auto"/>
        <w:ind w:firstLineChars="200" w:firstLine="482"/>
        <w:rPr>
          <w:rFonts w:ascii="仿宋" w:eastAsia="仿宋" w:hAnsi="仿宋" w:cs="仿宋"/>
          <w:b/>
          <w:sz w:val="24"/>
        </w:rPr>
      </w:pPr>
      <w:r>
        <w:rPr>
          <w:rFonts w:ascii="仿宋" w:eastAsia="仿宋" w:hAnsi="仿宋" w:cs="仿宋" w:hint="eastAsia"/>
          <w:b/>
          <w:sz w:val="24"/>
        </w:rPr>
        <w:t>2</w:t>
      </w:r>
      <w:r>
        <w:rPr>
          <w:rFonts w:ascii="仿宋" w:eastAsia="仿宋" w:hAnsi="仿宋" w:cs="仿宋" w:hint="eastAsia"/>
          <w:b/>
          <w:sz w:val="24"/>
        </w:rPr>
        <w:t>、二级挡墙位置及部分结构型式调整</w:t>
      </w:r>
    </w:p>
    <w:p w:rsidR="00B377DE" w:rsidRDefault="00852E92">
      <w:pPr>
        <w:pStyle w:val="a0"/>
        <w:spacing w:line="360" w:lineRule="auto"/>
        <w:ind w:leftChars="0" w:left="0" w:firstLineChars="200" w:firstLine="480"/>
        <w:jc w:val="left"/>
        <w:rPr>
          <w:rFonts w:ascii="仿宋_GB2312" w:eastAsia="仿宋_GB2312"/>
          <w:bCs/>
          <w:sz w:val="24"/>
        </w:rPr>
      </w:pPr>
      <w:r>
        <w:rPr>
          <w:rFonts w:ascii="仿宋_GB2312" w:eastAsia="仿宋_GB2312" w:hint="eastAsia"/>
          <w:bCs/>
          <w:sz w:val="24"/>
        </w:rPr>
        <w:t>根据设计变更报告及附图，</w:t>
      </w:r>
      <w:r>
        <w:rPr>
          <w:rFonts w:ascii="仿宋_GB2312" w:eastAsia="仿宋_GB2312" w:hint="eastAsia"/>
          <w:bCs/>
          <w:sz w:val="24"/>
        </w:rPr>
        <w:t>I</w:t>
      </w:r>
      <w:r>
        <w:rPr>
          <w:rFonts w:ascii="仿宋_GB2312" w:eastAsia="仿宋_GB2312" w:hint="eastAsia"/>
          <w:bCs/>
          <w:sz w:val="24"/>
        </w:rPr>
        <w:t>型二级挡墙长度减少</w:t>
      </w:r>
      <w:r>
        <w:rPr>
          <w:rFonts w:ascii="仿宋_GB2312" w:eastAsia="仿宋_GB2312" w:hint="eastAsia"/>
          <w:bCs/>
          <w:sz w:val="24"/>
        </w:rPr>
        <w:t>148.1</w:t>
      </w:r>
      <w:r>
        <w:rPr>
          <w:rFonts w:ascii="仿宋_GB2312" w:eastAsia="仿宋_GB2312" w:hint="eastAsia"/>
          <w:bCs/>
          <w:sz w:val="24"/>
        </w:rPr>
        <w:t>米，结构相应变更并增加真石漆饰面；</w:t>
      </w:r>
      <w:r>
        <w:rPr>
          <w:rFonts w:ascii="仿宋_GB2312" w:eastAsia="仿宋_GB2312" w:hint="eastAsia"/>
          <w:bCs/>
          <w:sz w:val="24"/>
        </w:rPr>
        <w:t>II</w:t>
      </w:r>
      <w:r>
        <w:rPr>
          <w:rFonts w:ascii="仿宋_GB2312" w:eastAsia="仿宋_GB2312" w:hint="eastAsia"/>
          <w:bCs/>
          <w:sz w:val="24"/>
        </w:rPr>
        <w:t>型二级挡墙长度增加</w:t>
      </w:r>
      <w:r>
        <w:rPr>
          <w:rFonts w:ascii="仿宋_GB2312" w:eastAsia="仿宋_GB2312" w:hint="eastAsia"/>
          <w:bCs/>
          <w:sz w:val="24"/>
        </w:rPr>
        <w:t>22.09</w:t>
      </w:r>
      <w:r>
        <w:rPr>
          <w:rFonts w:ascii="仿宋_GB2312" w:eastAsia="仿宋_GB2312" w:hint="eastAsia"/>
          <w:bCs/>
          <w:sz w:val="24"/>
        </w:rPr>
        <w:t>米，饰面由造型模板变更为真石漆饰面。</w:t>
      </w:r>
    </w:p>
    <w:p w:rsidR="00B377DE" w:rsidRDefault="00852E92">
      <w:pPr>
        <w:pStyle w:val="a0"/>
        <w:spacing w:line="360" w:lineRule="auto"/>
        <w:ind w:leftChars="0" w:left="0" w:firstLineChars="200" w:firstLine="480"/>
        <w:jc w:val="left"/>
        <w:rPr>
          <w:rFonts w:ascii="仿宋" w:eastAsia="仿宋" w:hAnsi="仿宋" w:cs="仿宋"/>
          <w:sz w:val="24"/>
          <w:szCs w:val="22"/>
        </w:rPr>
      </w:pPr>
      <w:r>
        <w:rPr>
          <w:rFonts w:ascii="仿宋" w:eastAsia="仿宋" w:hAnsi="仿宋" w:cs="仿宋" w:hint="eastAsia"/>
          <w:sz w:val="24"/>
          <w:szCs w:val="22"/>
        </w:rPr>
        <w:t>以上按</w:t>
      </w:r>
      <w:r>
        <w:rPr>
          <w:rFonts w:ascii="仿宋_GB2312" w:eastAsia="仿宋_GB2312" w:hint="eastAsia"/>
          <w:bCs/>
          <w:sz w:val="24"/>
        </w:rPr>
        <w:t>合同单价经初步核算，此部分变更增加费用为</w:t>
      </w:r>
      <w:r>
        <w:rPr>
          <w:rFonts w:ascii="仿宋_GB2312" w:eastAsia="仿宋_GB2312" w:hint="eastAsia"/>
          <w:bCs/>
          <w:sz w:val="24"/>
        </w:rPr>
        <w:t>16.97</w:t>
      </w:r>
      <w:r>
        <w:rPr>
          <w:rFonts w:ascii="仿宋_GB2312" w:eastAsia="仿宋_GB2312" w:hint="eastAsia"/>
          <w:bCs/>
          <w:sz w:val="24"/>
        </w:rPr>
        <w:t>万元。其中真石漆饰面为新增综合单价。</w:t>
      </w:r>
    </w:p>
    <w:p w:rsidR="00B377DE" w:rsidRDefault="00852E92">
      <w:pPr>
        <w:spacing w:line="360" w:lineRule="auto"/>
        <w:ind w:firstLineChars="200" w:firstLine="482"/>
        <w:rPr>
          <w:rFonts w:ascii="仿宋" w:eastAsia="仿宋" w:hAnsi="仿宋" w:cs="仿宋"/>
          <w:b/>
          <w:sz w:val="24"/>
        </w:rPr>
      </w:pPr>
      <w:r>
        <w:rPr>
          <w:rFonts w:ascii="仿宋" w:eastAsia="仿宋" w:hAnsi="仿宋" w:cs="仿宋" w:hint="eastAsia"/>
          <w:b/>
          <w:sz w:val="24"/>
        </w:rPr>
        <w:t>3</w:t>
      </w:r>
      <w:r>
        <w:rPr>
          <w:rFonts w:ascii="仿宋" w:eastAsia="仿宋" w:hAnsi="仿宋" w:cs="仿宋" w:hint="eastAsia"/>
          <w:b/>
          <w:sz w:val="24"/>
        </w:rPr>
        <w:t>、上述两项变更较合同价增加费用合计</w:t>
      </w:r>
      <w:r>
        <w:rPr>
          <w:rFonts w:ascii="仿宋" w:eastAsia="仿宋" w:hAnsi="仿宋" w:cs="仿宋" w:hint="eastAsia"/>
          <w:b/>
          <w:sz w:val="24"/>
        </w:rPr>
        <w:t>36.32</w:t>
      </w:r>
      <w:r>
        <w:rPr>
          <w:rFonts w:ascii="仿宋" w:eastAsia="仿宋" w:hAnsi="仿宋" w:cs="仿宋" w:hint="eastAsia"/>
          <w:b/>
          <w:sz w:val="24"/>
        </w:rPr>
        <w:t>万元，计价明细详附件。</w:t>
      </w:r>
    </w:p>
    <w:p w:rsidR="00B377DE" w:rsidRDefault="00852E92">
      <w:pPr>
        <w:numPr>
          <w:ilvl w:val="0"/>
          <w:numId w:val="1"/>
        </w:numPr>
        <w:spacing w:line="420" w:lineRule="exact"/>
        <w:ind w:firstLineChars="200" w:firstLine="482"/>
        <w:rPr>
          <w:rFonts w:ascii="仿宋" w:eastAsia="仿宋" w:hAnsi="仿宋" w:cs="仿宋"/>
          <w:b/>
          <w:sz w:val="24"/>
        </w:rPr>
      </w:pPr>
      <w:r>
        <w:rPr>
          <w:rFonts w:ascii="仿宋" w:eastAsia="仿宋" w:hAnsi="仿宋" w:cs="仿宋" w:hint="eastAsia"/>
          <w:b/>
          <w:sz w:val="24"/>
        </w:rPr>
        <w:t>与概算价对比分析</w:t>
      </w:r>
    </w:p>
    <w:p w:rsidR="00B377DE" w:rsidRDefault="00852E92">
      <w:pPr>
        <w:pStyle w:val="a0"/>
        <w:spacing w:line="360" w:lineRule="auto"/>
        <w:ind w:leftChars="0" w:left="0" w:firstLineChars="200" w:firstLine="480"/>
        <w:jc w:val="left"/>
        <w:rPr>
          <w:rFonts w:ascii="仿宋_GB2312" w:eastAsia="仿宋_GB2312"/>
          <w:bCs/>
          <w:sz w:val="24"/>
        </w:rPr>
      </w:pPr>
      <w:r>
        <w:rPr>
          <w:rFonts w:ascii="仿宋_GB2312" w:eastAsia="仿宋_GB2312" w:hint="eastAsia"/>
          <w:bCs/>
          <w:sz w:val="24"/>
        </w:rPr>
        <w:t>1</w:t>
      </w:r>
      <w:r>
        <w:rPr>
          <w:rFonts w:ascii="仿宋_GB2312" w:eastAsia="仿宋_GB2312" w:hint="eastAsia"/>
          <w:bCs/>
          <w:sz w:val="24"/>
        </w:rPr>
        <w:t>、根据本次重大设计变更内容，按概算计价原则计算的工程费预计增加</w:t>
      </w:r>
      <w:r>
        <w:rPr>
          <w:rFonts w:ascii="仿宋_GB2312" w:eastAsia="仿宋_GB2312" w:hint="eastAsia"/>
          <w:bCs/>
          <w:sz w:val="24"/>
        </w:rPr>
        <w:t>51.17</w:t>
      </w:r>
      <w:r>
        <w:rPr>
          <w:rFonts w:ascii="仿宋_GB2312" w:eastAsia="仿宋_GB2312" w:hint="eastAsia"/>
          <w:bCs/>
          <w:sz w:val="24"/>
        </w:rPr>
        <w:t>万元，造价增加比例为概算</w:t>
      </w:r>
      <w:r>
        <w:rPr>
          <w:rFonts w:ascii="仿宋_GB2312" w:eastAsia="仿宋_GB2312" w:hint="eastAsia"/>
          <w:bCs/>
          <w:sz w:val="24"/>
        </w:rPr>
        <w:t>工程</w:t>
      </w:r>
      <w:r>
        <w:rPr>
          <w:rFonts w:ascii="仿宋_GB2312" w:eastAsia="仿宋_GB2312" w:hint="eastAsia"/>
          <w:bCs/>
          <w:sz w:val="24"/>
        </w:rPr>
        <w:t>费的</w:t>
      </w:r>
      <w:r>
        <w:rPr>
          <w:rFonts w:ascii="仿宋_GB2312" w:eastAsia="仿宋_GB2312" w:hint="eastAsia"/>
          <w:bCs/>
          <w:sz w:val="24"/>
        </w:rPr>
        <w:t>3.5%</w:t>
      </w:r>
      <w:r>
        <w:rPr>
          <w:rFonts w:ascii="仿宋_GB2312" w:eastAsia="仿宋_GB2312" w:hint="eastAsia"/>
          <w:bCs/>
          <w:sz w:val="24"/>
        </w:rPr>
        <w:t>；按合同</w:t>
      </w:r>
      <w:r>
        <w:rPr>
          <w:rFonts w:ascii="仿宋_GB2312" w:eastAsia="仿宋_GB2312" w:hint="eastAsia"/>
          <w:bCs/>
          <w:sz w:val="24"/>
        </w:rPr>
        <w:t>价</w:t>
      </w:r>
      <w:r>
        <w:rPr>
          <w:rFonts w:ascii="仿宋_GB2312" w:eastAsia="仿宋_GB2312" w:hint="eastAsia"/>
          <w:bCs/>
          <w:sz w:val="24"/>
        </w:rPr>
        <w:t>计价原则计算的工程费预计增加</w:t>
      </w:r>
      <w:r>
        <w:rPr>
          <w:rFonts w:ascii="仿宋_GB2312" w:eastAsia="仿宋_GB2312" w:hint="eastAsia"/>
          <w:bCs/>
          <w:sz w:val="24"/>
        </w:rPr>
        <w:t>36.32</w:t>
      </w:r>
      <w:r>
        <w:rPr>
          <w:rFonts w:ascii="仿宋_GB2312" w:eastAsia="仿宋_GB2312" w:hint="eastAsia"/>
          <w:bCs/>
          <w:sz w:val="24"/>
        </w:rPr>
        <w:t>万元，造价增加比例为合同价的</w:t>
      </w:r>
      <w:r>
        <w:rPr>
          <w:rFonts w:ascii="仿宋_GB2312" w:eastAsia="仿宋_GB2312" w:hint="eastAsia"/>
          <w:bCs/>
          <w:sz w:val="24"/>
        </w:rPr>
        <w:t>2.51</w:t>
      </w:r>
      <w:r>
        <w:rPr>
          <w:rFonts w:ascii="仿宋_GB2312" w:eastAsia="仿宋_GB2312" w:hint="eastAsia"/>
          <w:bCs/>
          <w:sz w:val="24"/>
        </w:rPr>
        <w:t>%</w:t>
      </w:r>
      <w:r>
        <w:rPr>
          <w:rFonts w:ascii="仿宋_GB2312" w:eastAsia="仿宋_GB2312" w:hint="eastAsia"/>
          <w:bCs/>
          <w:sz w:val="24"/>
        </w:rPr>
        <w:t>；按合同计价原则计算的变更增加费用低于按概算计价原则计算的调整增加费用。</w:t>
      </w:r>
    </w:p>
    <w:p w:rsidR="00B377DE" w:rsidRDefault="00852E92">
      <w:pPr>
        <w:pStyle w:val="a0"/>
        <w:spacing w:line="360" w:lineRule="auto"/>
        <w:ind w:leftChars="0" w:left="0" w:firstLineChars="200" w:firstLine="480"/>
        <w:jc w:val="left"/>
      </w:pPr>
      <w:r>
        <w:rPr>
          <w:rFonts w:ascii="仿宋_GB2312" w:eastAsia="仿宋_GB2312" w:hint="eastAsia"/>
          <w:bCs/>
          <w:sz w:val="24"/>
        </w:rPr>
        <w:t>2</w:t>
      </w:r>
      <w:r>
        <w:rPr>
          <w:rFonts w:ascii="仿宋_GB2312" w:eastAsia="仿宋_GB2312" w:hint="eastAsia"/>
          <w:bCs/>
          <w:sz w:val="24"/>
        </w:rPr>
        <w:t>、本工程概算批复的工程费为</w:t>
      </w:r>
      <w:r>
        <w:rPr>
          <w:rFonts w:ascii="仿宋_GB2312" w:eastAsia="仿宋_GB2312" w:hint="eastAsia"/>
          <w:bCs/>
          <w:sz w:val="24"/>
        </w:rPr>
        <w:t>1462.</w:t>
      </w:r>
      <w:r>
        <w:rPr>
          <w:rFonts w:ascii="仿宋_GB2312" w:eastAsia="仿宋_GB2312" w:hint="eastAsia"/>
          <w:bCs/>
          <w:sz w:val="24"/>
        </w:rPr>
        <w:t>55</w:t>
      </w:r>
      <w:r>
        <w:rPr>
          <w:rFonts w:ascii="仿宋_GB2312" w:eastAsia="仿宋_GB2312" w:hint="eastAsia"/>
          <w:bCs/>
          <w:sz w:val="24"/>
        </w:rPr>
        <w:t>万元</w:t>
      </w:r>
      <w:r>
        <w:rPr>
          <w:rFonts w:ascii="仿宋_GB2312" w:eastAsia="仿宋_GB2312" w:hint="eastAsia"/>
          <w:bCs/>
          <w:sz w:val="24"/>
        </w:rPr>
        <w:t>，施工合同价为</w:t>
      </w:r>
      <w:r>
        <w:rPr>
          <w:rFonts w:ascii="仿宋_GB2312" w:eastAsia="仿宋_GB2312" w:hint="eastAsia"/>
          <w:bCs/>
          <w:sz w:val="24"/>
        </w:rPr>
        <w:t>1445.2299</w:t>
      </w:r>
      <w:r>
        <w:rPr>
          <w:rFonts w:ascii="仿宋_GB2312" w:eastAsia="仿宋_GB2312" w:hint="eastAsia"/>
          <w:bCs/>
          <w:sz w:val="24"/>
        </w:rPr>
        <w:t>万元</w:t>
      </w:r>
      <w:r>
        <w:rPr>
          <w:rFonts w:ascii="仿宋_GB2312" w:eastAsia="仿宋_GB2312" w:hint="eastAsia"/>
          <w:bCs/>
          <w:sz w:val="24"/>
        </w:rPr>
        <w:t>（</w:t>
      </w:r>
      <w:r w:rsidR="00E50C21">
        <w:rPr>
          <w:rFonts w:ascii="仿宋_GB2312" w:eastAsia="仿宋_GB2312" w:hint="eastAsia"/>
          <w:bCs/>
          <w:sz w:val="24"/>
        </w:rPr>
        <w:t>其中含</w:t>
      </w:r>
      <w:r>
        <w:rPr>
          <w:rFonts w:ascii="仿宋_GB2312" w:eastAsia="仿宋_GB2312" w:hint="eastAsia"/>
          <w:bCs/>
          <w:sz w:val="24"/>
        </w:rPr>
        <w:t>暂列金额零星工程</w:t>
      </w:r>
      <w:r>
        <w:rPr>
          <w:rFonts w:ascii="仿宋_GB2312" w:eastAsia="仿宋_GB2312" w:hint="eastAsia"/>
          <w:bCs/>
          <w:sz w:val="24"/>
        </w:rPr>
        <w:t>95.0000</w:t>
      </w:r>
      <w:r>
        <w:rPr>
          <w:rFonts w:ascii="仿宋_GB2312" w:eastAsia="仿宋_GB2312" w:hint="eastAsia"/>
          <w:bCs/>
          <w:sz w:val="24"/>
        </w:rPr>
        <w:t>万元）</w:t>
      </w:r>
      <w:r>
        <w:rPr>
          <w:rFonts w:ascii="仿宋_GB2312" w:eastAsia="仿宋_GB2312" w:hint="eastAsia"/>
          <w:bCs/>
          <w:sz w:val="24"/>
        </w:rPr>
        <w:t>。经本次重大设计变更后，合同</w:t>
      </w:r>
      <w:r>
        <w:rPr>
          <w:rFonts w:ascii="仿宋_GB2312" w:eastAsia="仿宋_GB2312" w:hint="eastAsia"/>
          <w:bCs/>
          <w:sz w:val="24"/>
        </w:rPr>
        <w:t>价变更调整为</w:t>
      </w:r>
      <w:r>
        <w:rPr>
          <w:rFonts w:ascii="仿宋_GB2312" w:eastAsia="仿宋_GB2312" w:hint="eastAsia"/>
          <w:bCs/>
          <w:sz w:val="24"/>
        </w:rPr>
        <w:t>1</w:t>
      </w:r>
      <w:r w:rsidR="00E50C21">
        <w:rPr>
          <w:rFonts w:ascii="仿宋_GB2312" w:eastAsia="仿宋_GB2312" w:hint="eastAsia"/>
          <w:bCs/>
          <w:sz w:val="24"/>
        </w:rPr>
        <w:t>481.5499</w:t>
      </w:r>
      <w:r>
        <w:rPr>
          <w:rFonts w:ascii="仿宋_GB2312" w:eastAsia="仿宋_GB2312" w:hint="eastAsia"/>
          <w:bCs/>
          <w:sz w:val="24"/>
        </w:rPr>
        <w:t>万元</w:t>
      </w:r>
      <w:r w:rsidR="00E50C21">
        <w:rPr>
          <w:rFonts w:ascii="仿宋_GB2312" w:eastAsia="仿宋_GB2312" w:hint="eastAsia"/>
          <w:bCs/>
          <w:sz w:val="24"/>
        </w:rPr>
        <w:t>（其中含暂列金额零星工程95.0000万元）</w:t>
      </w:r>
      <w:r>
        <w:rPr>
          <w:rFonts w:ascii="仿宋_GB2312" w:eastAsia="仿宋_GB2312" w:hint="eastAsia"/>
          <w:bCs/>
          <w:sz w:val="24"/>
        </w:rPr>
        <w:t>。</w:t>
      </w:r>
    </w:p>
    <w:p w:rsidR="00B377DE" w:rsidRDefault="00852E92">
      <w:pPr>
        <w:spacing w:line="420" w:lineRule="exact"/>
        <w:ind w:firstLineChars="200" w:firstLine="482"/>
        <w:rPr>
          <w:rFonts w:ascii="仿宋" w:eastAsia="仿宋" w:hAnsi="仿宋" w:cs="仿宋"/>
          <w:b/>
          <w:sz w:val="24"/>
        </w:rPr>
      </w:pPr>
      <w:r>
        <w:rPr>
          <w:rFonts w:ascii="仿宋" w:eastAsia="仿宋" w:hAnsi="仿宋" w:cs="仿宋" w:hint="eastAsia"/>
          <w:b/>
          <w:sz w:val="24"/>
        </w:rPr>
        <w:t>六、本次变更审核结论</w:t>
      </w:r>
    </w:p>
    <w:p w:rsidR="00B377DE" w:rsidRDefault="00852E92">
      <w:pPr>
        <w:pStyle w:val="a0"/>
        <w:spacing w:line="360" w:lineRule="auto"/>
        <w:ind w:leftChars="0" w:left="0" w:firstLineChars="200" w:firstLine="480"/>
        <w:jc w:val="left"/>
        <w:rPr>
          <w:rFonts w:ascii="仿宋_GB2312" w:eastAsia="仿宋_GB2312"/>
          <w:bCs/>
          <w:color w:val="FF0000"/>
          <w:sz w:val="24"/>
        </w:rPr>
      </w:pPr>
      <w:r>
        <w:rPr>
          <w:rFonts w:ascii="仿宋_GB2312" w:eastAsia="仿宋_GB2312" w:hint="eastAsia"/>
          <w:bCs/>
          <w:sz w:val="24"/>
        </w:rPr>
        <w:t>综上所述，经我方审核，按合同计价原则计算的变更增加费用低于按概算计价原则计算的增加费用，设计变更范围内的中标合同价未出现明显不平衡报价。合同价经本次重大设计变更调整后，</w:t>
      </w:r>
      <w:r>
        <w:rPr>
          <w:rFonts w:ascii="仿宋_GB2312" w:eastAsia="仿宋_GB2312" w:hint="eastAsia"/>
          <w:bCs/>
          <w:sz w:val="24"/>
        </w:rPr>
        <w:t>未</w:t>
      </w:r>
      <w:r>
        <w:rPr>
          <w:rFonts w:ascii="仿宋_GB2312" w:eastAsia="仿宋_GB2312" w:hint="eastAsia"/>
          <w:bCs/>
          <w:sz w:val="24"/>
        </w:rPr>
        <w:t>超原概算批复的工程费，建议最终结算价控制在概算批复</w:t>
      </w:r>
      <w:r>
        <w:rPr>
          <w:rFonts w:ascii="仿宋_GB2312" w:eastAsia="仿宋_GB2312" w:hint="eastAsia"/>
          <w:bCs/>
          <w:sz w:val="24"/>
        </w:rPr>
        <w:t>的</w:t>
      </w:r>
      <w:r>
        <w:rPr>
          <w:rFonts w:ascii="仿宋_GB2312" w:eastAsia="仿宋_GB2312" w:hint="eastAsia"/>
          <w:bCs/>
          <w:sz w:val="24"/>
        </w:rPr>
        <w:t>工程费以内。</w:t>
      </w:r>
    </w:p>
    <w:p w:rsidR="00B377DE" w:rsidRDefault="00852E92">
      <w:pPr>
        <w:spacing w:line="420" w:lineRule="exact"/>
        <w:ind w:firstLineChars="200" w:firstLine="482"/>
        <w:rPr>
          <w:rFonts w:ascii="仿宋" w:eastAsia="仿宋" w:hAnsi="仿宋" w:cs="仿宋"/>
          <w:b/>
          <w:sz w:val="24"/>
        </w:rPr>
      </w:pPr>
      <w:r>
        <w:rPr>
          <w:rFonts w:ascii="仿宋" w:eastAsia="仿宋" w:hAnsi="仿宋" w:cs="仿宋" w:hint="eastAsia"/>
          <w:b/>
          <w:sz w:val="24"/>
        </w:rPr>
        <w:lastRenderedPageBreak/>
        <w:t>七、附件</w:t>
      </w:r>
    </w:p>
    <w:p w:rsidR="00B377DE" w:rsidRDefault="00852E92">
      <w:pPr>
        <w:pStyle w:val="a0"/>
        <w:rPr>
          <w:rFonts w:ascii="仿宋_GB2312" w:eastAsia="仿宋_GB2312"/>
          <w:bCs/>
          <w:sz w:val="24"/>
        </w:rPr>
      </w:pPr>
      <w:r>
        <w:rPr>
          <w:rFonts w:ascii="仿宋_GB2312" w:eastAsia="仿宋_GB2312" w:hint="eastAsia"/>
          <w:bCs/>
          <w:sz w:val="24"/>
        </w:rPr>
        <w:t>详见</w:t>
      </w:r>
      <w:r>
        <w:rPr>
          <w:rFonts w:ascii="仿宋_GB2312" w:eastAsia="仿宋_GB2312" w:hint="eastAsia"/>
          <w:bCs/>
          <w:sz w:val="24"/>
        </w:rPr>
        <w:t>重大设计变更费用审核明细对比表</w:t>
      </w:r>
    </w:p>
    <w:p w:rsidR="00B377DE" w:rsidRDefault="00B377DE">
      <w:pPr>
        <w:pStyle w:val="a0"/>
      </w:pPr>
    </w:p>
    <w:p w:rsidR="00B377DE" w:rsidRDefault="00B377DE"/>
    <w:p w:rsidR="00B377DE" w:rsidRDefault="00852E92">
      <w:pPr>
        <w:spacing w:line="360" w:lineRule="auto"/>
        <w:ind w:rightChars="-159" w:right="-334" w:firstLineChars="200" w:firstLine="480"/>
        <w:jc w:val="center"/>
        <w:rPr>
          <w:rFonts w:ascii="仿宋" w:eastAsia="仿宋" w:hAnsi="仿宋" w:cs="仿宋"/>
          <w:sz w:val="24"/>
          <w:szCs w:val="22"/>
        </w:rPr>
      </w:pPr>
      <w:bookmarkStart w:id="0" w:name="_Toc49247338"/>
      <w:bookmarkStart w:id="1" w:name="_Toc85882427"/>
      <w:r>
        <w:rPr>
          <w:rFonts w:ascii="仿宋" w:eastAsia="仿宋" w:hAnsi="仿宋" w:cs="仿宋" w:hint="eastAsia"/>
          <w:kern w:val="0"/>
          <w:sz w:val="24"/>
          <w:szCs w:val="22"/>
        </w:rPr>
        <w:t xml:space="preserve">                             </w:t>
      </w:r>
      <w:r>
        <w:rPr>
          <w:rFonts w:ascii="仿宋" w:eastAsia="仿宋" w:hAnsi="仿宋" w:cs="仿宋" w:hint="eastAsia"/>
          <w:kern w:val="0"/>
          <w:sz w:val="24"/>
          <w:szCs w:val="22"/>
        </w:rPr>
        <w:t>中京华（北京）工程咨询有限公司</w:t>
      </w:r>
    </w:p>
    <w:p w:rsidR="00B377DE" w:rsidRDefault="00852E92">
      <w:pPr>
        <w:spacing w:line="360" w:lineRule="auto"/>
        <w:ind w:rightChars="-159" w:right="-334" w:firstLine="480"/>
        <w:jc w:val="center"/>
        <w:rPr>
          <w:rFonts w:ascii="仿宋" w:eastAsia="仿宋" w:hAnsi="仿宋" w:cs="仿宋"/>
          <w:sz w:val="24"/>
          <w:szCs w:val="22"/>
        </w:rPr>
      </w:pPr>
      <w:r>
        <w:rPr>
          <w:rFonts w:ascii="仿宋" w:eastAsia="仿宋" w:hAnsi="仿宋" w:cs="仿宋" w:hint="eastAsia"/>
          <w:sz w:val="24"/>
          <w:szCs w:val="22"/>
        </w:rPr>
        <w:t xml:space="preserve">                               </w:t>
      </w:r>
      <w:r>
        <w:rPr>
          <w:rFonts w:ascii="仿宋" w:eastAsia="仿宋" w:hAnsi="仿宋" w:cs="仿宋" w:hint="eastAsia"/>
          <w:sz w:val="24"/>
          <w:szCs w:val="22"/>
        </w:rPr>
        <w:t>财务监理专用章</w:t>
      </w:r>
    </w:p>
    <w:p w:rsidR="00B377DE" w:rsidRPr="00BC61C8" w:rsidRDefault="00BC61C8" w:rsidP="00BC61C8">
      <w:pPr>
        <w:spacing w:line="360" w:lineRule="auto"/>
        <w:ind w:rightChars="-159" w:right="-334" w:firstLine="480"/>
        <w:jc w:val="center"/>
        <w:rPr>
          <w:rFonts w:ascii="仿宋" w:eastAsia="仿宋" w:hAnsi="仿宋" w:cs="仿宋"/>
          <w:sz w:val="24"/>
          <w:szCs w:val="22"/>
        </w:rPr>
      </w:pPr>
      <w:bookmarkStart w:id="2" w:name="_GoBack"/>
      <w:bookmarkEnd w:id="2"/>
      <w:r>
        <w:rPr>
          <w:rFonts w:ascii="仿宋" w:eastAsia="仿宋" w:hAnsi="仿宋" w:cs="仿宋" w:hint="eastAsia"/>
          <w:sz w:val="24"/>
          <w:szCs w:val="22"/>
        </w:rPr>
        <w:t xml:space="preserve">                                 </w:t>
      </w:r>
      <w:r w:rsidR="00852E92" w:rsidRPr="00BC61C8">
        <w:rPr>
          <w:rFonts w:ascii="仿宋" w:eastAsia="仿宋" w:hAnsi="仿宋" w:cs="仿宋" w:hint="eastAsia"/>
          <w:sz w:val="24"/>
          <w:szCs w:val="22"/>
        </w:rPr>
        <w:t>2021</w:t>
      </w:r>
      <w:r w:rsidR="00852E92" w:rsidRPr="00BC61C8">
        <w:rPr>
          <w:rFonts w:ascii="仿宋" w:eastAsia="仿宋" w:hAnsi="仿宋" w:cs="仿宋" w:hint="eastAsia"/>
          <w:sz w:val="24"/>
          <w:szCs w:val="22"/>
        </w:rPr>
        <w:t>年</w:t>
      </w:r>
      <w:r w:rsidR="00852E92" w:rsidRPr="00BC61C8">
        <w:rPr>
          <w:rFonts w:ascii="仿宋" w:eastAsia="仿宋" w:hAnsi="仿宋" w:cs="仿宋" w:hint="eastAsia"/>
          <w:sz w:val="24"/>
          <w:szCs w:val="22"/>
        </w:rPr>
        <w:t>4</w:t>
      </w:r>
      <w:r w:rsidR="00852E92" w:rsidRPr="00BC61C8">
        <w:rPr>
          <w:rFonts w:ascii="仿宋" w:eastAsia="仿宋" w:hAnsi="仿宋" w:cs="仿宋" w:hint="eastAsia"/>
          <w:sz w:val="24"/>
          <w:szCs w:val="22"/>
        </w:rPr>
        <w:t>月</w:t>
      </w:r>
      <w:r w:rsidR="00852E92" w:rsidRPr="00BC61C8">
        <w:rPr>
          <w:rFonts w:ascii="仿宋" w:eastAsia="仿宋" w:hAnsi="仿宋" w:cs="仿宋" w:hint="eastAsia"/>
          <w:sz w:val="24"/>
          <w:szCs w:val="22"/>
        </w:rPr>
        <w:t>25</w:t>
      </w:r>
      <w:r w:rsidR="00852E92" w:rsidRPr="00BC61C8">
        <w:rPr>
          <w:rFonts w:ascii="仿宋" w:eastAsia="仿宋" w:hAnsi="仿宋" w:cs="仿宋" w:hint="eastAsia"/>
          <w:sz w:val="24"/>
          <w:szCs w:val="22"/>
        </w:rPr>
        <w:t>日</w:t>
      </w:r>
      <w:bookmarkEnd w:id="0"/>
      <w:bookmarkEnd w:id="1"/>
    </w:p>
    <w:p w:rsidR="00B377DE" w:rsidRPr="00BC61C8" w:rsidRDefault="00B377DE"/>
    <w:sectPr w:rsidR="00B377DE" w:rsidRPr="00BC61C8" w:rsidSect="00B377DE">
      <w:headerReference w:type="default" r:id="rId9"/>
      <w:footerReference w:type="default" r:id="rId10"/>
      <w:pgSz w:w="11906" w:h="16838"/>
      <w:pgMar w:top="1440" w:right="1289" w:bottom="1440" w:left="1797" w:header="119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2E92" w:rsidRDefault="00852E92" w:rsidP="00B377DE">
      <w:r>
        <w:separator/>
      </w:r>
    </w:p>
  </w:endnote>
  <w:endnote w:type="continuationSeparator" w:id="1">
    <w:p w:rsidR="00852E92" w:rsidRDefault="00852E92" w:rsidP="00B377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charset w:val="86"/>
    <w:family w:val="modern"/>
    <w:pitch w:val="default"/>
    <w:sig w:usb0="00000000" w:usb1="080E0000" w:usb2="00000000" w:usb3="00000000" w:csb0="00040000"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849663"/>
    </w:sdtPr>
    <w:sdtContent>
      <w:sdt>
        <w:sdtPr>
          <w:id w:val="1728636285"/>
        </w:sdtPr>
        <w:sdtContent>
          <w:p w:rsidR="00B377DE" w:rsidRDefault="00B377DE">
            <w:pPr>
              <w:pStyle w:val="ac"/>
              <w:jc w:val="center"/>
            </w:pPr>
            <w:r>
              <w:rPr>
                <w:b/>
                <w:bCs/>
                <w:sz w:val="24"/>
                <w:szCs w:val="24"/>
              </w:rPr>
              <w:fldChar w:fldCharType="begin"/>
            </w:r>
            <w:r w:rsidR="00852E92">
              <w:rPr>
                <w:b/>
                <w:bCs/>
              </w:rPr>
              <w:instrText>PAGE</w:instrText>
            </w:r>
            <w:r>
              <w:rPr>
                <w:b/>
                <w:bCs/>
                <w:sz w:val="24"/>
                <w:szCs w:val="24"/>
              </w:rPr>
              <w:fldChar w:fldCharType="separate"/>
            </w:r>
            <w:r w:rsidR="00BC61C8">
              <w:rPr>
                <w:b/>
                <w:bCs/>
                <w:noProof/>
              </w:rPr>
              <w:t>4</w:t>
            </w:r>
            <w:r>
              <w:rPr>
                <w:b/>
                <w:bCs/>
                <w:sz w:val="24"/>
                <w:szCs w:val="24"/>
              </w:rPr>
              <w:fldChar w:fldCharType="end"/>
            </w:r>
            <w:r w:rsidR="00852E92">
              <w:rPr>
                <w:lang w:val="zh-CN"/>
              </w:rPr>
              <w:t xml:space="preserve"> / </w:t>
            </w:r>
            <w:r>
              <w:rPr>
                <w:b/>
                <w:bCs/>
                <w:sz w:val="24"/>
                <w:szCs w:val="24"/>
              </w:rPr>
              <w:fldChar w:fldCharType="begin"/>
            </w:r>
            <w:r w:rsidR="00852E92">
              <w:rPr>
                <w:b/>
                <w:bCs/>
              </w:rPr>
              <w:instrText>NUMPAGES</w:instrText>
            </w:r>
            <w:r>
              <w:rPr>
                <w:b/>
                <w:bCs/>
                <w:sz w:val="24"/>
                <w:szCs w:val="24"/>
              </w:rPr>
              <w:fldChar w:fldCharType="separate"/>
            </w:r>
            <w:r w:rsidR="00BC61C8">
              <w:rPr>
                <w:b/>
                <w:bCs/>
                <w:noProof/>
              </w:rPr>
              <w:t>4</w:t>
            </w:r>
            <w:r>
              <w:rPr>
                <w:b/>
                <w:bCs/>
                <w:sz w:val="24"/>
                <w:szCs w:val="24"/>
              </w:rPr>
              <w:fldChar w:fldCharType="end"/>
            </w:r>
          </w:p>
        </w:sdtContent>
      </w:sdt>
    </w:sdtContent>
  </w:sdt>
  <w:p w:rsidR="00B377DE" w:rsidRDefault="00B377DE">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2E92" w:rsidRDefault="00852E92" w:rsidP="00B377DE">
      <w:r>
        <w:separator/>
      </w:r>
    </w:p>
  </w:footnote>
  <w:footnote w:type="continuationSeparator" w:id="1">
    <w:p w:rsidR="00852E92" w:rsidRDefault="00852E92" w:rsidP="00B377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7DE" w:rsidRDefault="00852E92">
    <w:pPr>
      <w:pStyle w:val="ad"/>
      <w:jc w:val="right"/>
    </w:pPr>
    <w:r>
      <w:rPr>
        <w:noProof/>
      </w:rPr>
      <w:drawing>
        <wp:anchor distT="0" distB="0" distL="114300" distR="114300" simplePos="0" relativeHeight="251659264" behindDoc="1" locked="0" layoutInCell="1" allowOverlap="1">
          <wp:simplePos x="0" y="0"/>
          <wp:positionH relativeFrom="column">
            <wp:posOffset>27305</wp:posOffset>
          </wp:positionH>
          <wp:positionV relativeFrom="paragraph">
            <wp:posOffset>-217805</wp:posOffset>
          </wp:positionV>
          <wp:extent cx="374650" cy="374650"/>
          <wp:effectExtent l="0" t="0" r="6350" b="6350"/>
          <wp:wrapNone/>
          <wp:docPr id="1" name="图片 1432" descr="C:\Users\Administrator\AppData\Local\Temp\WeChat Files\060bff184cf671aaf0ad95c252bf6d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432" descr="C:\Users\Administrator\AppData\Local\Temp\WeChat Files\060bff184cf671aaf0ad95c252bf6dc.png"/>
                  <pic:cNvPicPr>
                    <a:picLocks noChangeAspect="1"/>
                  </pic:cNvPicPr>
                </pic:nvPicPr>
                <pic:blipFill>
                  <a:blip r:embed="rId1"/>
                  <a:stretch>
                    <a:fillRect/>
                  </a:stretch>
                </pic:blipFill>
                <pic:spPr>
                  <a:xfrm>
                    <a:off x="0" y="0"/>
                    <a:ext cx="374650" cy="374650"/>
                  </a:xfrm>
                  <a:prstGeom prst="rect">
                    <a:avLst/>
                  </a:prstGeom>
                  <a:noFill/>
                  <a:ln>
                    <a:noFill/>
                  </a:ln>
                </pic:spPr>
              </pic:pic>
            </a:graphicData>
          </a:graphic>
        </wp:anchor>
      </w:drawing>
    </w:r>
    <w:r>
      <w:rPr>
        <w:rFonts w:ascii="楷体" w:eastAsia="楷体" w:hAnsi="楷体"/>
      </w:rPr>
      <w:t>中京华（北京）工程咨询有限公司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24ACD0E"/>
    <w:multiLevelType w:val="singleLevel"/>
    <w:tmpl w:val="B24ACD0E"/>
    <w:lvl w:ilvl="0">
      <w:start w:val="5"/>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drawingGridHorizontalSpacing w:val="105"/>
  <w:drawingGridVerticalSpacing w:val="156"/>
  <w:noPunctuationKerning/>
  <w:characterSpacingControl w:val="compressPunctuation"/>
  <w:doNotValidateAgainstSchema/>
  <w:doNotDemarcateInvalidXm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F221B3"/>
    <w:rsid w:val="00002BE8"/>
    <w:rsid w:val="00007860"/>
    <w:rsid w:val="00011170"/>
    <w:rsid w:val="000163AA"/>
    <w:rsid w:val="00020DCF"/>
    <w:rsid w:val="00031D76"/>
    <w:rsid w:val="00041649"/>
    <w:rsid w:val="00042D3D"/>
    <w:rsid w:val="000447BB"/>
    <w:rsid w:val="00045964"/>
    <w:rsid w:val="00045D9F"/>
    <w:rsid w:val="00047214"/>
    <w:rsid w:val="000519F0"/>
    <w:rsid w:val="000529C5"/>
    <w:rsid w:val="00053141"/>
    <w:rsid w:val="0006199C"/>
    <w:rsid w:val="000645EF"/>
    <w:rsid w:val="000873C7"/>
    <w:rsid w:val="00087639"/>
    <w:rsid w:val="00095018"/>
    <w:rsid w:val="000979BB"/>
    <w:rsid w:val="000B1968"/>
    <w:rsid w:val="000C319A"/>
    <w:rsid w:val="000D2683"/>
    <w:rsid w:val="000D58E7"/>
    <w:rsid w:val="000E2121"/>
    <w:rsid w:val="000E4E05"/>
    <w:rsid w:val="000E6E04"/>
    <w:rsid w:val="00100767"/>
    <w:rsid w:val="00103862"/>
    <w:rsid w:val="001134DF"/>
    <w:rsid w:val="00114248"/>
    <w:rsid w:val="00127931"/>
    <w:rsid w:val="00127ED7"/>
    <w:rsid w:val="00131DD6"/>
    <w:rsid w:val="001320FD"/>
    <w:rsid w:val="00142F6A"/>
    <w:rsid w:val="001468EC"/>
    <w:rsid w:val="00154489"/>
    <w:rsid w:val="00161C2A"/>
    <w:rsid w:val="00165FA5"/>
    <w:rsid w:val="00180FFA"/>
    <w:rsid w:val="00182976"/>
    <w:rsid w:val="00185732"/>
    <w:rsid w:val="001978A0"/>
    <w:rsid w:val="001A160A"/>
    <w:rsid w:val="001A267C"/>
    <w:rsid w:val="001A2C60"/>
    <w:rsid w:val="001C1C27"/>
    <w:rsid w:val="001C59BF"/>
    <w:rsid w:val="001D5502"/>
    <w:rsid w:val="001E4012"/>
    <w:rsid w:val="001E6C68"/>
    <w:rsid w:val="001F4B44"/>
    <w:rsid w:val="001F5132"/>
    <w:rsid w:val="001F71CC"/>
    <w:rsid w:val="00200240"/>
    <w:rsid w:val="00204736"/>
    <w:rsid w:val="00204CA9"/>
    <w:rsid w:val="00210C35"/>
    <w:rsid w:val="00215E83"/>
    <w:rsid w:val="0021689A"/>
    <w:rsid w:val="00216DF7"/>
    <w:rsid w:val="00224DF1"/>
    <w:rsid w:val="0022519B"/>
    <w:rsid w:val="0022610F"/>
    <w:rsid w:val="002318F9"/>
    <w:rsid w:val="00232346"/>
    <w:rsid w:val="0023248B"/>
    <w:rsid w:val="002346F0"/>
    <w:rsid w:val="00242EF9"/>
    <w:rsid w:val="00246910"/>
    <w:rsid w:val="002601C4"/>
    <w:rsid w:val="00261806"/>
    <w:rsid w:val="00264910"/>
    <w:rsid w:val="0027032E"/>
    <w:rsid w:val="00271AC8"/>
    <w:rsid w:val="00275DD8"/>
    <w:rsid w:val="0028629F"/>
    <w:rsid w:val="00286D41"/>
    <w:rsid w:val="00293726"/>
    <w:rsid w:val="0029701C"/>
    <w:rsid w:val="002A0D19"/>
    <w:rsid w:val="002B33F8"/>
    <w:rsid w:val="002B59BE"/>
    <w:rsid w:val="002B6BC6"/>
    <w:rsid w:val="002B6DDA"/>
    <w:rsid w:val="002B751D"/>
    <w:rsid w:val="002C0637"/>
    <w:rsid w:val="002C36E1"/>
    <w:rsid w:val="002C7BCB"/>
    <w:rsid w:val="002D0DA6"/>
    <w:rsid w:val="002D5374"/>
    <w:rsid w:val="002E229C"/>
    <w:rsid w:val="002E5356"/>
    <w:rsid w:val="002E61DB"/>
    <w:rsid w:val="002E6732"/>
    <w:rsid w:val="002F0E08"/>
    <w:rsid w:val="002F283F"/>
    <w:rsid w:val="002F2FD1"/>
    <w:rsid w:val="00304336"/>
    <w:rsid w:val="00305755"/>
    <w:rsid w:val="00312123"/>
    <w:rsid w:val="003122BE"/>
    <w:rsid w:val="00314B9F"/>
    <w:rsid w:val="00315470"/>
    <w:rsid w:val="0031599A"/>
    <w:rsid w:val="00315D83"/>
    <w:rsid w:val="003236BB"/>
    <w:rsid w:val="003368CD"/>
    <w:rsid w:val="003548D7"/>
    <w:rsid w:val="0036180B"/>
    <w:rsid w:val="003725BD"/>
    <w:rsid w:val="00373E3C"/>
    <w:rsid w:val="00376293"/>
    <w:rsid w:val="00390391"/>
    <w:rsid w:val="003904B6"/>
    <w:rsid w:val="00391F81"/>
    <w:rsid w:val="0039437E"/>
    <w:rsid w:val="003A67B2"/>
    <w:rsid w:val="003B2317"/>
    <w:rsid w:val="003B3E1A"/>
    <w:rsid w:val="003B457E"/>
    <w:rsid w:val="003C2797"/>
    <w:rsid w:val="003C3106"/>
    <w:rsid w:val="003C68CF"/>
    <w:rsid w:val="003D0580"/>
    <w:rsid w:val="003D480E"/>
    <w:rsid w:val="003E2192"/>
    <w:rsid w:val="003E297A"/>
    <w:rsid w:val="003E3CE1"/>
    <w:rsid w:val="003E4D6C"/>
    <w:rsid w:val="003E7C9C"/>
    <w:rsid w:val="003F2E44"/>
    <w:rsid w:val="003F3159"/>
    <w:rsid w:val="003F4EB9"/>
    <w:rsid w:val="003F723E"/>
    <w:rsid w:val="00412C8B"/>
    <w:rsid w:val="00413021"/>
    <w:rsid w:val="00417271"/>
    <w:rsid w:val="00421D36"/>
    <w:rsid w:val="00424DEC"/>
    <w:rsid w:val="00432596"/>
    <w:rsid w:val="0044050F"/>
    <w:rsid w:val="00444352"/>
    <w:rsid w:val="004460CF"/>
    <w:rsid w:val="004538C7"/>
    <w:rsid w:val="00454CDB"/>
    <w:rsid w:val="0046530F"/>
    <w:rsid w:val="004804A8"/>
    <w:rsid w:val="00482D92"/>
    <w:rsid w:val="0048328C"/>
    <w:rsid w:val="00492221"/>
    <w:rsid w:val="004B7E18"/>
    <w:rsid w:val="004C3664"/>
    <w:rsid w:val="004D20DA"/>
    <w:rsid w:val="004D2E63"/>
    <w:rsid w:val="004D436E"/>
    <w:rsid w:val="004D7995"/>
    <w:rsid w:val="004D7AB2"/>
    <w:rsid w:val="004E59DA"/>
    <w:rsid w:val="004E6684"/>
    <w:rsid w:val="004F08B9"/>
    <w:rsid w:val="004F22B2"/>
    <w:rsid w:val="004F28CB"/>
    <w:rsid w:val="004F28F6"/>
    <w:rsid w:val="004F75CF"/>
    <w:rsid w:val="0050054C"/>
    <w:rsid w:val="00503ACE"/>
    <w:rsid w:val="00505E51"/>
    <w:rsid w:val="00516388"/>
    <w:rsid w:val="00533B56"/>
    <w:rsid w:val="00534F02"/>
    <w:rsid w:val="00535185"/>
    <w:rsid w:val="005351AA"/>
    <w:rsid w:val="00536B30"/>
    <w:rsid w:val="005413EB"/>
    <w:rsid w:val="00541B58"/>
    <w:rsid w:val="00544985"/>
    <w:rsid w:val="00563A27"/>
    <w:rsid w:val="00565894"/>
    <w:rsid w:val="005679E2"/>
    <w:rsid w:val="00576096"/>
    <w:rsid w:val="00584D87"/>
    <w:rsid w:val="00585088"/>
    <w:rsid w:val="005870EF"/>
    <w:rsid w:val="00594CD4"/>
    <w:rsid w:val="005B0345"/>
    <w:rsid w:val="005D7644"/>
    <w:rsid w:val="005E296A"/>
    <w:rsid w:val="005F18C8"/>
    <w:rsid w:val="005F2767"/>
    <w:rsid w:val="005F2E7A"/>
    <w:rsid w:val="005F3889"/>
    <w:rsid w:val="005F5676"/>
    <w:rsid w:val="005F64A6"/>
    <w:rsid w:val="0060120E"/>
    <w:rsid w:val="00610378"/>
    <w:rsid w:val="0062535B"/>
    <w:rsid w:val="00630DBE"/>
    <w:rsid w:val="00630F9C"/>
    <w:rsid w:val="006364D3"/>
    <w:rsid w:val="006374C0"/>
    <w:rsid w:val="0064279B"/>
    <w:rsid w:val="00645882"/>
    <w:rsid w:val="006524E0"/>
    <w:rsid w:val="00660449"/>
    <w:rsid w:val="006635CF"/>
    <w:rsid w:val="006637AC"/>
    <w:rsid w:val="00682228"/>
    <w:rsid w:val="00695831"/>
    <w:rsid w:val="0069768B"/>
    <w:rsid w:val="006A573B"/>
    <w:rsid w:val="006A76D2"/>
    <w:rsid w:val="006B2384"/>
    <w:rsid w:val="006B4826"/>
    <w:rsid w:val="006B6BB1"/>
    <w:rsid w:val="006B6C6B"/>
    <w:rsid w:val="006C2296"/>
    <w:rsid w:val="006C5E11"/>
    <w:rsid w:val="006D63CD"/>
    <w:rsid w:val="006D7C77"/>
    <w:rsid w:val="006E31D0"/>
    <w:rsid w:val="006E326F"/>
    <w:rsid w:val="006F0240"/>
    <w:rsid w:val="006F3C68"/>
    <w:rsid w:val="006F566D"/>
    <w:rsid w:val="00701330"/>
    <w:rsid w:val="00702F20"/>
    <w:rsid w:val="007110EB"/>
    <w:rsid w:val="00715401"/>
    <w:rsid w:val="00720E13"/>
    <w:rsid w:val="00732682"/>
    <w:rsid w:val="007332C5"/>
    <w:rsid w:val="00734B6B"/>
    <w:rsid w:val="00735379"/>
    <w:rsid w:val="00740B08"/>
    <w:rsid w:val="0074555D"/>
    <w:rsid w:val="007472A4"/>
    <w:rsid w:val="0075069C"/>
    <w:rsid w:val="00760A0F"/>
    <w:rsid w:val="00761428"/>
    <w:rsid w:val="00761DDD"/>
    <w:rsid w:val="00763A08"/>
    <w:rsid w:val="00764A1C"/>
    <w:rsid w:val="00767041"/>
    <w:rsid w:val="0076770C"/>
    <w:rsid w:val="00774F17"/>
    <w:rsid w:val="0079159A"/>
    <w:rsid w:val="00796C1C"/>
    <w:rsid w:val="00797F35"/>
    <w:rsid w:val="007A2E93"/>
    <w:rsid w:val="007A40A5"/>
    <w:rsid w:val="007A43E9"/>
    <w:rsid w:val="007A572F"/>
    <w:rsid w:val="007B6421"/>
    <w:rsid w:val="007B7DDC"/>
    <w:rsid w:val="007C0EAF"/>
    <w:rsid w:val="007C1294"/>
    <w:rsid w:val="007C12D3"/>
    <w:rsid w:val="007D1B76"/>
    <w:rsid w:val="007D3A72"/>
    <w:rsid w:val="007D4FC1"/>
    <w:rsid w:val="007E2634"/>
    <w:rsid w:val="00804F86"/>
    <w:rsid w:val="0080581F"/>
    <w:rsid w:val="00810EF6"/>
    <w:rsid w:val="00811CC4"/>
    <w:rsid w:val="00816CF5"/>
    <w:rsid w:val="00824FE7"/>
    <w:rsid w:val="008306E5"/>
    <w:rsid w:val="00834B16"/>
    <w:rsid w:val="00834E9B"/>
    <w:rsid w:val="00834FC8"/>
    <w:rsid w:val="008377E5"/>
    <w:rsid w:val="00840568"/>
    <w:rsid w:val="00840C61"/>
    <w:rsid w:val="00845E95"/>
    <w:rsid w:val="00846C24"/>
    <w:rsid w:val="00852E92"/>
    <w:rsid w:val="00861BEF"/>
    <w:rsid w:val="00877B66"/>
    <w:rsid w:val="00877FC9"/>
    <w:rsid w:val="00884333"/>
    <w:rsid w:val="00886C8F"/>
    <w:rsid w:val="00886ED4"/>
    <w:rsid w:val="008A0B02"/>
    <w:rsid w:val="008A6AF1"/>
    <w:rsid w:val="008A7EE9"/>
    <w:rsid w:val="008C094B"/>
    <w:rsid w:val="008C56A1"/>
    <w:rsid w:val="008D0C11"/>
    <w:rsid w:val="008D47CF"/>
    <w:rsid w:val="008D7350"/>
    <w:rsid w:val="008E1E30"/>
    <w:rsid w:val="008E44F9"/>
    <w:rsid w:val="008E649A"/>
    <w:rsid w:val="008E6595"/>
    <w:rsid w:val="008E6D77"/>
    <w:rsid w:val="008F4A61"/>
    <w:rsid w:val="008F60A6"/>
    <w:rsid w:val="008F76E2"/>
    <w:rsid w:val="009008DB"/>
    <w:rsid w:val="00902085"/>
    <w:rsid w:val="00910C3F"/>
    <w:rsid w:val="00916339"/>
    <w:rsid w:val="00920854"/>
    <w:rsid w:val="0092606D"/>
    <w:rsid w:val="00936A71"/>
    <w:rsid w:val="00944EEB"/>
    <w:rsid w:val="0096508C"/>
    <w:rsid w:val="00965B9D"/>
    <w:rsid w:val="00973C79"/>
    <w:rsid w:val="00974BBD"/>
    <w:rsid w:val="00974D11"/>
    <w:rsid w:val="0097534C"/>
    <w:rsid w:val="00983787"/>
    <w:rsid w:val="00996A12"/>
    <w:rsid w:val="009A44B5"/>
    <w:rsid w:val="009A4AFE"/>
    <w:rsid w:val="009A6EAA"/>
    <w:rsid w:val="009B0DEA"/>
    <w:rsid w:val="009B7355"/>
    <w:rsid w:val="009B79A1"/>
    <w:rsid w:val="009C367D"/>
    <w:rsid w:val="009C3704"/>
    <w:rsid w:val="009D0A8F"/>
    <w:rsid w:val="009D3907"/>
    <w:rsid w:val="009D4A83"/>
    <w:rsid w:val="009E0210"/>
    <w:rsid w:val="009E0673"/>
    <w:rsid w:val="009E0C48"/>
    <w:rsid w:val="009E1837"/>
    <w:rsid w:val="009E42A9"/>
    <w:rsid w:val="009E5828"/>
    <w:rsid w:val="009F0E10"/>
    <w:rsid w:val="009F6F07"/>
    <w:rsid w:val="00A0170B"/>
    <w:rsid w:val="00A0691B"/>
    <w:rsid w:val="00A10749"/>
    <w:rsid w:val="00A1127B"/>
    <w:rsid w:val="00A1325A"/>
    <w:rsid w:val="00A266C7"/>
    <w:rsid w:val="00A42BDA"/>
    <w:rsid w:val="00A511AA"/>
    <w:rsid w:val="00A54A78"/>
    <w:rsid w:val="00A56862"/>
    <w:rsid w:val="00A63DFB"/>
    <w:rsid w:val="00A703AF"/>
    <w:rsid w:val="00A868E7"/>
    <w:rsid w:val="00A93EDC"/>
    <w:rsid w:val="00A972B9"/>
    <w:rsid w:val="00A97635"/>
    <w:rsid w:val="00AA7BDB"/>
    <w:rsid w:val="00AB4DA2"/>
    <w:rsid w:val="00AB7123"/>
    <w:rsid w:val="00AB739E"/>
    <w:rsid w:val="00AC1CF2"/>
    <w:rsid w:val="00AC3F5D"/>
    <w:rsid w:val="00AC547A"/>
    <w:rsid w:val="00AD0E8B"/>
    <w:rsid w:val="00AD7B1E"/>
    <w:rsid w:val="00AE6A1D"/>
    <w:rsid w:val="00AF730D"/>
    <w:rsid w:val="00B057C5"/>
    <w:rsid w:val="00B133E7"/>
    <w:rsid w:val="00B20692"/>
    <w:rsid w:val="00B253DA"/>
    <w:rsid w:val="00B3149D"/>
    <w:rsid w:val="00B31D0A"/>
    <w:rsid w:val="00B3771A"/>
    <w:rsid w:val="00B377DE"/>
    <w:rsid w:val="00B45A46"/>
    <w:rsid w:val="00B45EF5"/>
    <w:rsid w:val="00B47355"/>
    <w:rsid w:val="00B5473A"/>
    <w:rsid w:val="00B61058"/>
    <w:rsid w:val="00B62111"/>
    <w:rsid w:val="00B7563F"/>
    <w:rsid w:val="00B83A96"/>
    <w:rsid w:val="00B94D6F"/>
    <w:rsid w:val="00BA0FA7"/>
    <w:rsid w:val="00BB25A3"/>
    <w:rsid w:val="00BC1D06"/>
    <w:rsid w:val="00BC61C8"/>
    <w:rsid w:val="00BC7D39"/>
    <w:rsid w:val="00BD032C"/>
    <w:rsid w:val="00BD5D31"/>
    <w:rsid w:val="00BD6473"/>
    <w:rsid w:val="00BE0A3F"/>
    <w:rsid w:val="00BE1EE6"/>
    <w:rsid w:val="00BF1912"/>
    <w:rsid w:val="00C011E6"/>
    <w:rsid w:val="00C0163F"/>
    <w:rsid w:val="00C024B7"/>
    <w:rsid w:val="00C04210"/>
    <w:rsid w:val="00C046E7"/>
    <w:rsid w:val="00C06C2B"/>
    <w:rsid w:val="00C07774"/>
    <w:rsid w:val="00C079DA"/>
    <w:rsid w:val="00C11A55"/>
    <w:rsid w:val="00C11C4C"/>
    <w:rsid w:val="00C160CA"/>
    <w:rsid w:val="00C160F3"/>
    <w:rsid w:val="00C23C8F"/>
    <w:rsid w:val="00C31790"/>
    <w:rsid w:val="00C320F2"/>
    <w:rsid w:val="00C46A05"/>
    <w:rsid w:val="00C52272"/>
    <w:rsid w:val="00C63BC3"/>
    <w:rsid w:val="00C709DD"/>
    <w:rsid w:val="00C72CBB"/>
    <w:rsid w:val="00CA6021"/>
    <w:rsid w:val="00CA7297"/>
    <w:rsid w:val="00CC0669"/>
    <w:rsid w:val="00CD3F15"/>
    <w:rsid w:val="00CE1145"/>
    <w:rsid w:val="00CE3D92"/>
    <w:rsid w:val="00CE42F4"/>
    <w:rsid w:val="00CE484E"/>
    <w:rsid w:val="00CE4DC9"/>
    <w:rsid w:val="00CF0296"/>
    <w:rsid w:val="00CF0CFA"/>
    <w:rsid w:val="00CF1450"/>
    <w:rsid w:val="00CF65F3"/>
    <w:rsid w:val="00CF70F3"/>
    <w:rsid w:val="00D05A2F"/>
    <w:rsid w:val="00D061BC"/>
    <w:rsid w:val="00D0641C"/>
    <w:rsid w:val="00D06B52"/>
    <w:rsid w:val="00D07197"/>
    <w:rsid w:val="00D130B3"/>
    <w:rsid w:val="00D15B37"/>
    <w:rsid w:val="00D22756"/>
    <w:rsid w:val="00D32F5B"/>
    <w:rsid w:val="00D3454E"/>
    <w:rsid w:val="00D3740E"/>
    <w:rsid w:val="00D474C8"/>
    <w:rsid w:val="00D54134"/>
    <w:rsid w:val="00D57CE6"/>
    <w:rsid w:val="00D6489C"/>
    <w:rsid w:val="00D70579"/>
    <w:rsid w:val="00D744D4"/>
    <w:rsid w:val="00D825AD"/>
    <w:rsid w:val="00D84214"/>
    <w:rsid w:val="00D92AC3"/>
    <w:rsid w:val="00DA3622"/>
    <w:rsid w:val="00DA54BC"/>
    <w:rsid w:val="00DA6C3A"/>
    <w:rsid w:val="00DB41CD"/>
    <w:rsid w:val="00DB7A2B"/>
    <w:rsid w:val="00DC57AB"/>
    <w:rsid w:val="00DC60DA"/>
    <w:rsid w:val="00DD1069"/>
    <w:rsid w:val="00DD5D45"/>
    <w:rsid w:val="00DE4F7A"/>
    <w:rsid w:val="00DE766F"/>
    <w:rsid w:val="00E03C0A"/>
    <w:rsid w:val="00E04853"/>
    <w:rsid w:val="00E15571"/>
    <w:rsid w:val="00E20411"/>
    <w:rsid w:val="00E273E2"/>
    <w:rsid w:val="00E27C5D"/>
    <w:rsid w:val="00E27C87"/>
    <w:rsid w:val="00E304E8"/>
    <w:rsid w:val="00E30910"/>
    <w:rsid w:val="00E31C82"/>
    <w:rsid w:val="00E50C21"/>
    <w:rsid w:val="00E52021"/>
    <w:rsid w:val="00E5381E"/>
    <w:rsid w:val="00E70824"/>
    <w:rsid w:val="00E730A1"/>
    <w:rsid w:val="00E75837"/>
    <w:rsid w:val="00E76DF3"/>
    <w:rsid w:val="00E773B6"/>
    <w:rsid w:val="00E8173F"/>
    <w:rsid w:val="00E818C1"/>
    <w:rsid w:val="00E81A15"/>
    <w:rsid w:val="00E82305"/>
    <w:rsid w:val="00E86252"/>
    <w:rsid w:val="00E91D4F"/>
    <w:rsid w:val="00E96602"/>
    <w:rsid w:val="00EA38FA"/>
    <w:rsid w:val="00EA7143"/>
    <w:rsid w:val="00EB3948"/>
    <w:rsid w:val="00EB3BEF"/>
    <w:rsid w:val="00EB6081"/>
    <w:rsid w:val="00EC73A1"/>
    <w:rsid w:val="00EE0A21"/>
    <w:rsid w:val="00EE2E84"/>
    <w:rsid w:val="00EF2A11"/>
    <w:rsid w:val="00F02E6F"/>
    <w:rsid w:val="00F03858"/>
    <w:rsid w:val="00F050C1"/>
    <w:rsid w:val="00F06533"/>
    <w:rsid w:val="00F21E6F"/>
    <w:rsid w:val="00F221B3"/>
    <w:rsid w:val="00F30AD9"/>
    <w:rsid w:val="00F3550E"/>
    <w:rsid w:val="00F40807"/>
    <w:rsid w:val="00F42DE9"/>
    <w:rsid w:val="00F4539C"/>
    <w:rsid w:val="00F57A99"/>
    <w:rsid w:val="00F57B59"/>
    <w:rsid w:val="00F6774A"/>
    <w:rsid w:val="00F6778A"/>
    <w:rsid w:val="00F73853"/>
    <w:rsid w:val="00F743D1"/>
    <w:rsid w:val="00F745E5"/>
    <w:rsid w:val="00F8123C"/>
    <w:rsid w:val="00F823D8"/>
    <w:rsid w:val="00F8635E"/>
    <w:rsid w:val="00F8642E"/>
    <w:rsid w:val="00F906C6"/>
    <w:rsid w:val="00F90A42"/>
    <w:rsid w:val="00F916B9"/>
    <w:rsid w:val="00F94ECC"/>
    <w:rsid w:val="00FA1376"/>
    <w:rsid w:val="00FA1A88"/>
    <w:rsid w:val="00FB2B16"/>
    <w:rsid w:val="00FC5E8E"/>
    <w:rsid w:val="00FC6693"/>
    <w:rsid w:val="00FE10B0"/>
    <w:rsid w:val="00FF0D86"/>
    <w:rsid w:val="00FF1B69"/>
    <w:rsid w:val="00FF2810"/>
    <w:rsid w:val="014169B2"/>
    <w:rsid w:val="01526E23"/>
    <w:rsid w:val="020B7334"/>
    <w:rsid w:val="022300D3"/>
    <w:rsid w:val="023168A2"/>
    <w:rsid w:val="023502F7"/>
    <w:rsid w:val="0239208B"/>
    <w:rsid w:val="02572A97"/>
    <w:rsid w:val="027617C3"/>
    <w:rsid w:val="029E1C80"/>
    <w:rsid w:val="02E94E96"/>
    <w:rsid w:val="030066CA"/>
    <w:rsid w:val="030413F9"/>
    <w:rsid w:val="031E4F47"/>
    <w:rsid w:val="034E7017"/>
    <w:rsid w:val="037631C7"/>
    <w:rsid w:val="03991DAE"/>
    <w:rsid w:val="03AA55F8"/>
    <w:rsid w:val="03EB4B55"/>
    <w:rsid w:val="04074BD8"/>
    <w:rsid w:val="041176B2"/>
    <w:rsid w:val="0416009E"/>
    <w:rsid w:val="04365B6A"/>
    <w:rsid w:val="043A3366"/>
    <w:rsid w:val="04475810"/>
    <w:rsid w:val="044F16FD"/>
    <w:rsid w:val="047B04DC"/>
    <w:rsid w:val="047B5C63"/>
    <w:rsid w:val="0495396C"/>
    <w:rsid w:val="04B11FD8"/>
    <w:rsid w:val="04CE6DB2"/>
    <w:rsid w:val="04D80F2A"/>
    <w:rsid w:val="05094591"/>
    <w:rsid w:val="05643F5A"/>
    <w:rsid w:val="057F6497"/>
    <w:rsid w:val="05E23B53"/>
    <w:rsid w:val="05E92A58"/>
    <w:rsid w:val="05EC5D7D"/>
    <w:rsid w:val="05FC293F"/>
    <w:rsid w:val="06054F55"/>
    <w:rsid w:val="064B09ED"/>
    <w:rsid w:val="065037F2"/>
    <w:rsid w:val="065B1498"/>
    <w:rsid w:val="069A7691"/>
    <w:rsid w:val="06C61EE9"/>
    <w:rsid w:val="06DB5095"/>
    <w:rsid w:val="07090FC0"/>
    <w:rsid w:val="073056D8"/>
    <w:rsid w:val="07305927"/>
    <w:rsid w:val="0738093C"/>
    <w:rsid w:val="07534988"/>
    <w:rsid w:val="076D5B20"/>
    <w:rsid w:val="07AB6ECA"/>
    <w:rsid w:val="07B801D1"/>
    <w:rsid w:val="07DA4A06"/>
    <w:rsid w:val="07E24C59"/>
    <w:rsid w:val="07E64483"/>
    <w:rsid w:val="07ED4ADE"/>
    <w:rsid w:val="07F94C32"/>
    <w:rsid w:val="07FE08EE"/>
    <w:rsid w:val="082404D7"/>
    <w:rsid w:val="08513295"/>
    <w:rsid w:val="086D2016"/>
    <w:rsid w:val="089A1250"/>
    <w:rsid w:val="089A2909"/>
    <w:rsid w:val="08B954A2"/>
    <w:rsid w:val="08F86864"/>
    <w:rsid w:val="09035288"/>
    <w:rsid w:val="09865B5E"/>
    <w:rsid w:val="099020ED"/>
    <w:rsid w:val="09A231D1"/>
    <w:rsid w:val="09A859BE"/>
    <w:rsid w:val="09AD7B81"/>
    <w:rsid w:val="09B80332"/>
    <w:rsid w:val="09B9167A"/>
    <w:rsid w:val="09DC4F0A"/>
    <w:rsid w:val="09E456A1"/>
    <w:rsid w:val="0A054567"/>
    <w:rsid w:val="0A255C18"/>
    <w:rsid w:val="0A2E1983"/>
    <w:rsid w:val="0A320E4C"/>
    <w:rsid w:val="0A3B431A"/>
    <w:rsid w:val="0A3E50B3"/>
    <w:rsid w:val="0A447890"/>
    <w:rsid w:val="0A597208"/>
    <w:rsid w:val="0A693347"/>
    <w:rsid w:val="0A7252A8"/>
    <w:rsid w:val="0A8E3391"/>
    <w:rsid w:val="0A9C35BA"/>
    <w:rsid w:val="0ACC0486"/>
    <w:rsid w:val="0ADB0AD6"/>
    <w:rsid w:val="0AE128D4"/>
    <w:rsid w:val="0B091320"/>
    <w:rsid w:val="0B2C3A8F"/>
    <w:rsid w:val="0B3F0E5B"/>
    <w:rsid w:val="0B433AC6"/>
    <w:rsid w:val="0B9974FF"/>
    <w:rsid w:val="0B9E3EAC"/>
    <w:rsid w:val="0BC670F0"/>
    <w:rsid w:val="0BE929A0"/>
    <w:rsid w:val="0BF24342"/>
    <w:rsid w:val="0BFE1BBF"/>
    <w:rsid w:val="0C647AA9"/>
    <w:rsid w:val="0C772D7C"/>
    <w:rsid w:val="0C781443"/>
    <w:rsid w:val="0C9C0669"/>
    <w:rsid w:val="0CB25F9D"/>
    <w:rsid w:val="0CCC73EB"/>
    <w:rsid w:val="0CD96075"/>
    <w:rsid w:val="0CDE1DC1"/>
    <w:rsid w:val="0CE7061A"/>
    <w:rsid w:val="0D132A30"/>
    <w:rsid w:val="0D2D0671"/>
    <w:rsid w:val="0D371692"/>
    <w:rsid w:val="0D37552B"/>
    <w:rsid w:val="0D4D08D9"/>
    <w:rsid w:val="0D7E34E9"/>
    <w:rsid w:val="0D960F06"/>
    <w:rsid w:val="0D9C672F"/>
    <w:rsid w:val="0DAA6BF5"/>
    <w:rsid w:val="0DEA23E3"/>
    <w:rsid w:val="0DEC757B"/>
    <w:rsid w:val="0E0C7BD4"/>
    <w:rsid w:val="0E3544B5"/>
    <w:rsid w:val="0E536165"/>
    <w:rsid w:val="0E8A7ACC"/>
    <w:rsid w:val="0EAF3641"/>
    <w:rsid w:val="0EBA0D98"/>
    <w:rsid w:val="0ED12353"/>
    <w:rsid w:val="0EEE76C7"/>
    <w:rsid w:val="0EF512B4"/>
    <w:rsid w:val="0F15426A"/>
    <w:rsid w:val="0F371A73"/>
    <w:rsid w:val="0F3A7A98"/>
    <w:rsid w:val="0F3E336D"/>
    <w:rsid w:val="0F596296"/>
    <w:rsid w:val="0FB63120"/>
    <w:rsid w:val="0FB92B42"/>
    <w:rsid w:val="0FCA1118"/>
    <w:rsid w:val="0FE17C67"/>
    <w:rsid w:val="0FE326B5"/>
    <w:rsid w:val="0FE506F3"/>
    <w:rsid w:val="0FE70203"/>
    <w:rsid w:val="0FF62F77"/>
    <w:rsid w:val="10157422"/>
    <w:rsid w:val="10261914"/>
    <w:rsid w:val="106444F1"/>
    <w:rsid w:val="106C769A"/>
    <w:rsid w:val="10B43F49"/>
    <w:rsid w:val="10C61DE1"/>
    <w:rsid w:val="10E771CD"/>
    <w:rsid w:val="10EF68A6"/>
    <w:rsid w:val="10F37147"/>
    <w:rsid w:val="1123401D"/>
    <w:rsid w:val="114871C3"/>
    <w:rsid w:val="114A7EC6"/>
    <w:rsid w:val="118F42D0"/>
    <w:rsid w:val="11DC1941"/>
    <w:rsid w:val="11DD7977"/>
    <w:rsid w:val="11E35CA2"/>
    <w:rsid w:val="11E67024"/>
    <w:rsid w:val="121321D6"/>
    <w:rsid w:val="12894A6A"/>
    <w:rsid w:val="12B10623"/>
    <w:rsid w:val="12C83BF8"/>
    <w:rsid w:val="12D74741"/>
    <w:rsid w:val="13243197"/>
    <w:rsid w:val="1327369F"/>
    <w:rsid w:val="132B0BFA"/>
    <w:rsid w:val="132C0F2F"/>
    <w:rsid w:val="13353B83"/>
    <w:rsid w:val="13555761"/>
    <w:rsid w:val="135C0A83"/>
    <w:rsid w:val="138B21EE"/>
    <w:rsid w:val="13DB0594"/>
    <w:rsid w:val="13FF4186"/>
    <w:rsid w:val="14282229"/>
    <w:rsid w:val="145C4815"/>
    <w:rsid w:val="14932BB1"/>
    <w:rsid w:val="14EE1D62"/>
    <w:rsid w:val="150A5079"/>
    <w:rsid w:val="150C09DE"/>
    <w:rsid w:val="15123C6C"/>
    <w:rsid w:val="15613E0A"/>
    <w:rsid w:val="159B3DA5"/>
    <w:rsid w:val="15B518BC"/>
    <w:rsid w:val="15B62DB5"/>
    <w:rsid w:val="15B64343"/>
    <w:rsid w:val="16016958"/>
    <w:rsid w:val="160D257C"/>
    <w:rsid w:val="161518F7"/>
    <w:rsid w:val="164F0460"/>
    <w:rsid w:val="167306B5"/>
    <w:rsid w:val="167B1D8C"/>
    <w:rsid w:val="169811AA"/>
    <w:rsid w:val="16B662FA"/>
    <w:rsid w:val="1703245A"/>
    <w:rsid w:val="170E0CFC"/>
    <w:rsid w:val="17243383"/>
    <w:rsid w:val="175D0D80"/>
    <w:rsid w:val="179D649F"/>
    <w:rsid w:val="18036939"/>
    <w:rsid w:val="182B3FC3"/>
    <w:rsid w:val="182E6CA9"/>
    <w:rsid w:val="184209C3"/>
    <w:rsid w:val="185939BF"/>
    <w:rsid w:val="186E7A93"/>
    <w:rsid w:val="18B47BDB"/>
    <w:rsid w:val="18BB0909"/>
    <w:rsid w:val="18DA2C81"/>
    <w:rsid w:val="191E13B0"/>
    <w:rsid w:val="194146D2"/>
    <w:rsid w:val="197C139D"/>
    <w:rsid w:val="198D7FBA"/>
    <w:rsid w:val="199876DF"/>
    <w:rsid w:val="1A1E7EA1"/>
    <w:rsid w:val="1A216093"/>
    <w:rsid w:val="1A5A0832"/>
    <w:rsid w:val="1A6150CB"/>
    <w:rsid w:val="1A817DC2"/>
    <w:rsid w:val="1AA16E23"/>
    <w:rsid w:val="1AA62D10"/>
    <w:rsid w:val="1AC16D63"/>
    <w:rsid w:val="1ADC2E79"/>
    <w:rsid w:val="1ADF73B1"/>
    <w:rsid w:val="1AE1298D"/>
    <w:rsid w:val="1AFD3939"/>
    <w:rsid w:val="1B0D5385"/>
    <w:rsid w:val="1B232D88"/>
    <w:rsid w:val="1B2B450D"/>
    <w:rsid w:val="1B3D4539"/>
    <w:rsid w:val="1B454B7E"/>
    <w:rsid w:val="1B4C06CA"/>
    <w:rsid w:val="1B755B64"/>
    <w:rsid w:val="1B881194"/>
    <w:rsid w:val="1B9B2327"/>
    <w:rsid w:val="1BC96291"/>
    <w:rsid w:val="1C0A3475"/>
    <w:rsid w:val="1C0B4C14"/>
    <w:rsid w:val="1C4F1EB2"/>
    <w:rsid w:val="1C5843D0"/>
    <w:rsid w:val="1C6F4059"/>
    <w:rsid w:val="1C977B03"/>
    <w:rsid w:val="1D1A4960"/>
    <w:rsid w:val="1D331C75"/>
    <w:rsid w:val="1D533075"/>
    <w:rsid w:val="1D643713"/>
    <w:rsid w:val="1D821C3A"/>
    <w:rsid w:val="1DA31F73"/>
    <w:rsid w:val="1DB245DD"/>
    <w:rsid w:val="1DB722E4"/>
    <w:rsid w:val="1DC87290"/>
    <w:rsid w:val="1E066C20"/>
    <w:rsid w:val="1E1F23D6"/>
    <w:rsid w:val="1E243420"/>
    <w:rsid w:val="1E3510F6"/>
    <w:rsid w:val="1E473F7F"/>
    <w:rsid w:val="1E515C5A"/>
    <w:rsid w:val="1E867315"/>
    <w:rsid w:val="1E9F5ACA"/>
    <w:rsid w:val="1EA76FD4"/>
    <w:rsid w:val="1EA86869"/>
    <w:rsid w:val="1EC31A12"/>
    <w:rsid w:val="1EDF2050"/>
    <w:rsid w:val="1EF46D65"/>
    <w:rsid w:val="1EF5279B"/>
    <w:rsid w:val="1F0E16A2"/>
    <w:rsid w:val="1F117B4B"/>
    <w:rsid w:val="1F253F92"/>
    <w:rsid w:val="1F263DB7"/>
    <w:rsid w:val="1F3F5272"/>
    <w:rsid w:val="1F482786"/>
    <w:rsid w:val="1F7B617F"/>
    <w:rsid w:val="1F8914B7"/>
    <w:rsid w:val="1F89199B"/>
    <w:rsid w:val="1F93739E"/>
    <w:rsid w:val="1F957976"/>
    <w:rsid w:val="1FF50540"/>
    <w:rsid w:val="1FF841F9"/>
    <w:rsid w:val="1FF8731B"/>
    <w:rsid w:val="200628D0"/>
    <w:rsid w:val="203C4AF9"/>
    <w:rsid w:val="20621B74"/>
    <w:rsid w:val="20790F87"/>
    <w:rsid w:val="207C082F"/>
    <w:rsid w:val="20997EFC"/>
    <w:rsid w:val="20BF5DD8"/>
    <w:rsid w:val="20C40898"/>
    <w:rsid w:val="20D04424"/>
    <w:rsid w:val="20F528A9"/>
    <w:rsid w:val="216B0EEF"/>
    <w:rsid w:val="21725FA1"/>
    <w:rsid w:val="21875C63"/>
    <w:rsid w:val="21AF5A26"/>
    <w:rsid w:val="21BB432B"/>
    <w:rsid w:val="21CC4559"/>
    <w:rsid w:val="21FC5A25"/>
    <w:rsid w:val="220B1039"/>
    <w:rsid w:val="22635B2D"/>
    <w:rsid w:val="229A7375"/>
    <w:rsid w:val="22A26A72"/>
    <w:rsid w:val="22A34478"/>
    <w:rsid w:val="22AE4218"/>
    <w:rsid w:val="22B36F14"/>
    <w:rsid w:val="22B5749B"/>
    <w:rsid w:val="22DB2405"/>
    <w:rsid w:val="22FC7CB1"/>
    <w:rsid w:val="23087694"/>
    <w:rsid w:val="231B5741"/>
    <w:rsid w:val="231F6216"/>
    <w:rsid w:val="23297771"/>
    <w:rsid w:val="232C31A4"/>
    <w:rsid w:val="23643CAE"/>
    <w:rsid w:val="237539F4"/>
    <w:rsid w:val="23863A70"/>
    <w:rsid w:val="2390568A"/>
    <w:rsid w:val="23CA2204"/>
    <w:rsid w:val="24177C8E"/>
    <w:rsid w:val="24191647"/>
    <w:rsid w:val="242329FD"/>
    <w:rsid w:val="248B4FE5"/>
    <w:rsid w:val="24CB4B7D"/>
    <w:rsid w:val="24D21E3C"/>
    <w:rsid w:val="24D41E77"/>
    <w:rsid w:val="24FE71AC"/>
    <w:rsid w:val="25024E2E"/>
    <w:rsid w:val="25033DD3"/>
    <w:rsid w:val="256E761C"/>
    <w:rsid w:val="259B44A6"/>
    <w:rsid w:val="25B90A40"/>
    <w:rsid w:val="25BF5192"/>
    <w:rsid w:val="25D43893"/>
    <w:rsid w:val="25F40C3B"/>
    <w:rsid w:val="26037857"/>
    <w:rsid w:val="26067550"/>
    <w:rsid w:val="263F19C8"/>
    <w:rsid w:val="264F210A"/>
    <w:rsid w:val="265D584A"/>
    <w:rsid w:val="26C16529"/>
    <w:rsid w:val="26DF44FC"/>
    <w:rsid w:val="272C30E5"/>
    <w:rsid w:val="275B5D0B"/>
    <w:rsid w:val="277F68B2"/>
    <w:rsid w:val="279006C2"/>
    <w:rsid w:val="27D75997"/>
    <w:rsid w:val="27F74618"/>
    <w:rsid w:val="28060DA2"/>
    <w:rsid w:val="28232A67"/>
    <w:rsid w:val="2831161D"/>
    <w:rsid w:val="28314E30"/>
    <w:rsid w:val="28483765"/>
    <w:rsid w:val="28615C6A"/>
    <w:rsid w:val="288A00DB"/>
    <w:rsid w:val="289C5BD5"/>
    <w:rsid w:val="28B86BC7"/>
    <w:rsid w:val="28E53892"/>
    <w:rsid w:val="297E5429"/>
    <w:rsid w:val="298F3938"/>
    <w:rsid w:val="29B61664"/>
    <w:rsid w:val="2A172D85"/>
    <w:rsid w:val="2A1F5EED"/>
    <w:rsid w:val="2A3E4621"/>
    <w:rsid w:val="2A48770D"/>
    <w:rsid w:val="2A575D59"/>
    <w:rsid w:val="2A5E17EB"/>
    <w:rsid w:val="2A615CC4"/>
    <w:rsid w:val="2A656514"/>
    <w:rsid w:val="2A677CEA"/>
    <w:rsid w:val="2AB4532E"/>
    <w:rsid w:val="2AF0468C"/>
    <w:rsid w:val="2AF414D9"/>
    <w:rsid w:val="2AF52E6B"/>
    <w:rsid w:val="2B0C7149"/>
    <w:rsid w:val="2B2234B7"/>
    <w:rsid w:val="2B252C4F"/>
    <w:rsid w:val="2B3A45E0"/>
    <w:rsid w:val="2B3A6CD2"/>
    <w:rsid w:val="2B4B6C04"/>
    <w:rsid w:val="2BFA5224"/>
    <w:rsid w:val="2BFB5C21"/>
    <w:rsid w:val="2C062D63"/>
    <w:rsid w:val="2C0A6D15"/>
    <w:rsid w:val="2C1325A9"/>
    <w:rsid w:val="2C5834FF"/>
    <w:rsid w:val="2C726103"/>
    <w:rsid w:val="2C917924"/>
    <w:rsid w:val="2C973F6D"/>
    <w:rsid w:val="2CAB1C49"/>
    <w:rsid w:val="2CB13AB9"/>
    <w:rsid w:val="2D1341AC"/>
    <w:rsid w:val="2D337025"/>
    <w:rsid w:val="2DAE6572"/>
    <w:rsid w:val="2E1104E1"/>
    <w:rsid w:val="2E3263C1"/>
    <w:rsid w:val="2E6E53BD"/>
    <w:rsid w:val="2E7058B5"/>
    <w:rsid w:val="2E772407"/>
    <w:rsid w:val="2E784081"/>
    <w:rsid w:val="2E8E4FE7"/>
    <w:rsid w:val="2E985131"/>
    <w:rsid w:val="2E991068"/>
    <w:rsid w:val="2EE35911"/>
    <w:rsid w:val="2F1539B5"/>
    <w:rsid w:val="2F4A7828"/>
    <w:rsid w:val="2F4B2CE8"/>
    <w:rsid w:val="2F5145B4"/>
    <w:rsid w:val="2F80366A"/>
    <w:rsid w:val="2F8E11B0"/>
    <w:rsid w:val="2F9618F1"/>
    <w:rsid w:val="2FD92F82"/>
    <w:rsid w:val="2FFE7C6A"/>
    <w:rsid w:val="300E35DA"/>
    <w:rsid w:val="30A02EF7"/>
    <w:rsid w:val="30BC273F"/>
    <w:rsid w:val="30E21ADD"/>
    <w:rsid w:val="311343D8"/>
    <w:rsid w:val="31284608"/>
    <w:rsid w:val="31373386"/>
    <w:rsid w:val="3144742E"/>
    <w:rsid w:val="317032AF"/>
    <w:rsid w:val="3172290F"/>
    <w:rsid w:val="31B832CB"/>
    <w:rsid w:val="31BB0A88"/>
    <w:rsid w:val="31CC3ACC"/>
    <w:rsid w:val="31E62CD2"/>
    <w:rsid w:val="31ED59E9"/>
    <w:rsid w:val="320B2B79"/>
    <w:rsid w:val="320D76B1"/>
    <w:rsid w:val="3227299E"/>
    <w:rsid w:val="328F0A68"/>
    <w:rsid w:val="3293147F"/>
    <w:rsid w:val="329F6FE5"/>
    <w:rsid w:val="32F74637"/>
    <w:rsid w:val="331702E6"/>
    <w:rsid w:val="3319608B"/>
    <w:rsid w:val="3334193A"/>
    <w:rsid w:val="335F682A"/>
    <w:rsid w:val="3366302E"/>
    <w:rsid w:val="33807BCE"/>
    <w:rsid w:val="338F6AAC"/>
    <w:rsid w:val="339F275D"/>
    <w:rsid w:val="33A8065E"/>
    <w:rsid w:val="33AA16B8"/>
    <w:rsid w:val="33EA0249"/>
    <w:rsid w:val="34312098"/>
    <w:rsid w:val="343B3DAB"/>
    <w:rsid w:val="34575512"/>
    <w:rsid w:val="347116AC"/>
    <w:rsid w:val="348159B7"/>
    <w:rsid w:val="348250C7"/>
    <w:rsid w:val="348D0072"/>
    <w:rsid w:val="34903135"/>
    <w:rsid w:val="34AF031A"/>
    <w:rsid w:val="34B31F59"/>
    <w:rsid w:val="34DB343B"/>
    <w:rsid w:val="34EB2002"/>
    <w:rsid w:val="34F968FC"/>
    <w:rsid w:val="35044641"/>
    <w:rsid w:val="356B2B23"/>
    <w:rsid w:val="359B0BA6"/>
    <w:rsid w:val="361D0903"/>
    <w:rsid w:val="36400F33"/>
    <w:rsid w:val="364127E0"/>
    <w:rsid w:val="36760918"/>
    <w:rsid w:val="36817858"/>
    <w:rsid w:val="368274B5"/>
    <w:rsid w:val="369B245C"/>
    <w:rsid w:val="36A23FF2"/>
    <w:rsid w:val="36BA19A3"/>
    <w:rsid w:val="36BE4859"/>
    <w:rsid w:val="36CD7D1E"/>
    <w:rsid w:val="36E21840"/>
    <w:rsid w:val="36FE75C9"/>
    <w:rsid w:val="3753326F"/>
    <w:rsid w:val="37655859"/>
    <w:rsid w:val="37A45CDD"/>
    <w:rsid w:val="37C90132"/>
    <w:rsid w:val="37DF5990"/>
    <w:rsid w:val="384F4077"/>
    <w:rsid w:val="389039B9"/>
    <w:rsid w:val="38D12DE8"/>
    <w:rsid w:val="38D42FC0"/>
    <w:rsid w:val="38D5333B"/>
    <w:rsid w:val="3923182A"/>
    <w:rsid w:val="392C3DBD"/>
    <w:rsid w:val="392C52B5"/>
    <w:rsid w:val="39822A09"/>
    <w:rsid w:val="398E2999"/>
    <w:rsid w:val="39930D03"/>
    <w:rsid w:val="39A43A57"/>
    <w:rsid w:val="39CC5F55"/>
    <w:rsid w:val="39D050AC"/>
    <w:rsid w:val="39EF06D3"/>
    <w:rsid w:val="3A342A6B"/>
    <w:rsid w:val="3A5D1AF9"/>
    <w:rsid w:val="3A620D0C"/>
    <w:rsid w:val="3A8167DC"/>
    <w:rsid w:val="3ACE65E1"/>
    <w:rsid w:val="3AD062C8"/>
    <w:rsid w:val="3ADF5528"/>
    <w:rsid w:val="3B0640FB"/>
    <w:rsid w:val="3B0C55A7"/>
    <w:rsid w:val="3B1B33A0"/>
    <w:rsid w:val="3B276729"/>
    <w:rsid w:val="3B442FB5"/>
    <w:rsid w:val="3BA11A9D"/>
    <w:rsid w:val="3BA73F7F"/>
    <w:rsid w:val="3BD90D94"/>
    <w:rsid w:val="3C0B6BB1"/>
    <w:rsid w:val="3C311FD7"/>
    <w:rsid w:val="3C555D23"/>
    <w:rsid w:val="3C634B2E"/>
    <w:rsid w:val="3C6F612A"/>
    <w:rsid w:val="3C723A2D"/>
    <w:rsid w:val="3C913824"/>
    <w:rsid w:val="3CEB3B8C"/>
    <w:rsid w:val="3CED406E"/>
    <w:rsid w:val="3CEF43CE"/>
    <w:rsid w:val="3D297293"/>
    <w:rsid w:val="3D372802"/>
    <w:rsid w:val="3D424814"/>
    <w:rsid w:val="3DA2459F"/>
    <w:rsid w:val="3DD72698"/>
    <w:rsid w:val="3E097592"/>
    <w:rsid w:val="3E0E6C79"/>
    <w:rsid w:val="3E1213A1"/>
    <w:rsid w:val="3E8B79FE"/>
    <w:rsid w:val="3EAB7525"/>
    <w:rsid w:val="3ED22AAF"/>
    <w:rsid w:val="3EF56E43"/>
    <w:rsid w:val="3EFD7B8B"/>
    <w:rsid w:val="3F0604CE"/>
    <w:rsid w:val="3F134A38"/>
    <w:rsid w:val="3F2550F3"/>
    <w:rsid w:val="3F3A67AC"/>
    <w:rsid w:val="3F58612B"/>
    <w:rsid w:val="3FB54434"/>
    <w:rsid w:val="3FC06D56"/>
    <w:rsid w:val="3FD21434"/>
    <w:rsid w:val="3FD506E9"/>
    <w:rsid w:val="3FD52415"/>
    <w:rsid w:val="3FD66524"/>
    <w:rsid w:val="3FE47C40"/>
    <w:rsid w:val="3FE85890"/>
    <w:rsid w:val="401157DC"/>
    <w:rsid w:val="40475400"/>
    <w:rsid w:val="40A87497"/>
    <w:rsid w:val="40CA2850"/>
    <w:rsid w:val="41075121"/>
    <w:rsid w:val="411A787A"/>
    <w:rsid w:val="412D626C"/>
    <w:rsid w:val="41370AB7"/>
    <w:rsid w:val="4142092A"/>
    <w:rsid w:val="414F10AC"/>
    <w:rsid w:val="41734416"/>
    <w:rsid w:val="417A69D7"/>
    <w:rsid w:val="41995FE9"/>
    <w:rsid w:val="41A13060"/>
    <w:rsid w:val="41A43039"/>
    <w:rsid w:val="41A50978"/>
    <w:rsid w:val="41BD0C22"/>
    <w:rsid w:val="41BE61FE"/>
    <w:rsid w:val="42071C40"/>
    <w:rsid w:val="421F5852"/>
    <w:rsid w:val="4220248E"/>
    <w:rsid w:val="42576FDD"/>
    <w:rsid w:val="42A92387"/>
    <w:rsid w:val="42C2317A"/>
    <w:rsid w:val="42C55109"/>
    <w:rsid w:val="42EC071F"/>
    <w:rsid w:val="430A2890"/>
    <w:rsid w:val="431B63A2"/>
    <w:rsid w:val="43461F1A"/>
    <w:rsid w:val="436A043F"/>
    <w:rsid w:val="43A2575E"/>
    <w:rsid w:val="43AE3F77"/>
    <w:rsid w:val="43B1742F"/>
    <w:rsid w:val="43B319D8"/>
    <w:rsid w:val="43CA1790"/>
    <w:rsid w:val="43CB79BE"/>
    <w:rsid w:val="43E673AB"/>
    <w:rsid w:val="441263B3"/>
    <w:rsid w:val="44154BDE"/>
    <w:rsid w:val="441B48BE"/>
    <w:rsid w:val="443E0121"/>
    <w:rsid w:val="447D4792"/>
    <w:rsid w:val="44B21E31"/>
    <w:rsid w:val="44B4421A"/>
    <w:rsid w:val="44D50DDF"/>
    <w:rsid w:val="44EA3CC4"/>
    <w:rsid w:val="44F10C71"/>
    <w:rsid w:val="450D233B"/>
    <w:rsid w:val="450F1F59"/>
    <w:rsid w:val="45105B66"/>
    <w:rsid w:val="452D42AB"/>
    <w:rsid w:val="452F7AC7"/>
    <w:rsid w:val="45731F72"/>
    <w:rsid w:val="459D067C"/>
    <w:rsid w:val="45A3524F"/>
    <w:rsid w:val="45F13FC3"/>
    <w:rsid w:val="465125B3"/>
    <w:rsid w:val="46A45EF6"/>
    <w:rsid w:val="46EB004B"/>
    <w:rsid w:val="46EF2834"/>
    <w:rsid w:val="46F43D65"/>
    <w:rsid w:val="4727732D"/>
    <w:rsid w:val="47484D6F"/>
    <w:rsid w:val="474A2FB0"/>
    <w:rsid w:val="474D3CFF"/>
    <w:rsid w:val="47802189"/>
    <w:rsid w:val="47DB7370"/>
    <w:rsid w:val="482023DF"/>
    <w:rsid w:val="48281265"/>
    <w:rsid w:val="484070AD"/>
    <w:rsid w:val="488A20DB"/>
    <w:rsid w:val="48BD015D"/>
    <w:rsid w:val="491E567A"/>
    <w:rsid w:val="49354F70"/>
    <w:rsid w:val="49394A58"/>
    <w:rsid w:val="497F6AB0"/>
    <w:rsid w:val="498C04CE"/>
    <w:rsid w:val="49B32798"/>
    <w:rsid w:val="49BA4676"/>
    <w:rsid w:val="49DD219E"/>
    <w:rsid w:val="49E3584E"/>
    <w:rsid w:val="49ED080A"/>
    <w:rsid w:val="4A094F08"/>
    <w:rsid w:val="4A232731"/>
    <w:rsid w:val="4A4D3AA7"/>
    <w:rsid w:val="4A636D30"/>
    <w:rsid w:val="4A6B4E4B"/>
    <w:rsid w:val="4A700BA2"/>
    <w:rsid w:val="4AAE17D1"/>
    <w:rsid w:val="4ACC1EDE"/>
    <w:rsid w:val="4B003BD2"/>
    <w:rsid w:val="4B0850FD"/>
    <w:rsid w:val="4B0C75CC"/>
    <w:rsid w:val="4B1B3080"/>
    <w:rsid w:val="4B1F0471"/>
    <w:rsid w:val="4B356CF1"/>
    <w:rsid w:val="4B3907DA"/>
    <w:rsid w:val="4B501827"/>
    <w:rsid w:val="4B8F23EC"/>
    <w:rsid w:val="4BB911F3"/>
    <w:rsid w:val="4C003B90"/>
    <w:rsid w:val="4C37596A"/>
    <w:rsid w:val="4C46787F"/>
    <w:rsid w:val="4C634E8D"/>
    <w:rsid w:val="4C75502E"/>
    <w:rsid w:val="4C7A3F9E"/>
    <w:rsid w:val="4C7E6230"/>
    <w:rsid w:val="4C7F7AB2"/>
    <w:rsid w:val="4C8F5435"/>
    <w:rsid w:val="4CBA39A9"/>
    <w:rsid w:val="4CC06D0A"/>
    <w:rsid w:val="4CE7485A"/>
    <w:rsid w:val="4CEB2899"/>
    <w:rsid w:val="4CED39B1"/>
    <w:rsid w:val="4CF84AC5"/>
    <w:rsid w:val="4D055BAC"/>
    <w:rsid w:val="4D210138"/>
    <w:rsid w:val="4D44343D"/>
    <w:rsid w:val="4D9024C8"/>
    <w:rsid w:val="4D9132C8"/>
    <w:rsid w:val="4D9262ED"/>
    <w:rsid w:val="4D9D28F8"/>
    <w:rsid w:val="4DC968EF"/>
    <w:rsid w:val="4DEE6A0F"/>
    <w:rsid w:val="4DF00D58"/>
    <w:rsid w:val="4E0C7AC5"/>
    <w:rsid w:val="4E807DFE"/>
    <w:rsid w:val="4E9D5F19"/>
    <w:rsid w:val="4EAF550B"/>
    <w:rsid w:val="4EB110E2"/>
    <w:rsid w:val="4EC61453"/>
    <w:rsid w:val="4EEE00D5"/>
    <w:rsid w:val="4F345CA5"/>
    <w:rsid w:val="4F427E65"/>
    <w:rsid w:val="4F437B2F"/>
    <w:rsid w:val="4F5024DB"/>
    <w:rsid w:val="4F690421"/>
    <w:rsid w:val="4F776390"/>
    <w:rsid w:val="4F7F5BE1"/>
    <w:rsid w:val="4F9F04B8"/>
    <w:rsid w:val="4FB35D05"/>
    <w:rsid w:val="4FE17BF3"/>
    <w:rsid w:val="4FE17F0C"/>
    <w:rsid w:val="50030854"/>
    <w:rsid w:val="50084630"/>
    <w:rsid w:val="50230E19"/>
    <w:rsid w:val="50391DA3"/>
    <w:rsid w:val="5062199A"/>
    <w:rsid w:val="5062578F"/>
    <w:rsid w:val="507E2727"/>
    <w:rsid w:val="50C101B1"/>
    <w:rsid w:val="50E36B93"/>
    <w:rsid w:val="50EC78C2"/>
    <w:rsid w:val="5113097A"/>
    <w:rsid w:val="512338DF"/>
    <w:rsid w:val="515A41AD"/>
    <w:rsid w:val="517550BB"/>
    <w:rsid w:val="51AF01D8"/>
    <w:rsid w:val="51BE2D58"/>
    <w:rsid w:val="51D470DC"/>
    <w:rsid w:val="51D83C57"/>
    <w:rsid w:val="51E875DF"/>
    <w:rsid w:val="51FF24D3"/>
    <w:rsid w:val="52115F39"/>
    <w:rsid w:val="523A74FD"/>
    <w:rsid w:val="52411EF8"/>
    <w:rsid w:val="525D6EB2"/>
    <w:rsid w:val="527F1AEB"/>
    <w:rsid w:val="5286525F"/>
    <w:rsid w:val="52A72BBB"/>
    <w:rsid w:val="52BA42AF"/>
    <w:rsid w:val="52C77C0C"/>
    <w:rsid w:val="52D56D7E"/>
    <w:rsid w:val="52E26A8A"/>
    <w:rsid w:val="52F2525C"/>
    <w:rsid w:val="52FB2A7D"/>
    <w:rsid w:val="53301976"/>
    <w:rsid w:val="535222ED"/>
    <w:rsid w:val="537A1E24"/>
    <w:rsid w:val="537D573B"/>
    <w:rsid w:val="538A5D80"/>
    <w:rsid w:val="53A66861"/>
    <w:rsid w:val="53D40113"/>
    <w:rsid w:val="53EE31E1"/>
    <w:rsid w:val="53F73B6F"/>
    <w:rsid w:val="540255C6"/>
    <w:rsid w:val="540437E1"/>
    <w:rsid w:val="54384617"/>
    <w:rsid w:val="543A36C0"/>
    <w:rsid w:val="546D0003"/>
    <w:rsid w:val="54730782"/>
    <w:rsid w:val="54947811"/>
    <w:rsid w:val="54BD30B3"/>
    <w:rsid w:val="54C84F25"/>
    <w:rsid w:val="54CB459C"/>
    <w:rsid w:val="55022B6D"/>
    <w:rsid w:val="55192528"/>
    <w:rsid w:val="55703958"/>
    <w:rsid w:val="55954998"/>
    <w:rsid w:val="55A5478B"/>
    <w:rsid w:val="55A5617A"/>
    <w:rsid w:val="55B0703F"/>
    <w:rsid w:val="55B704ED"/>
    <w:rsid w:val="55B9375B"/>
    <w:rsid w:val="55BF5EC2"/>
    <w:rsid w:val="55D261FA"/>
    <w:rsid w:val="55F11FAC"/>
    <w:rsid w:val="55F95ACC"/>
    <w:rsid w:val="56203830"/>
    <w:rsid w:val="5621442A"/>
    <w:rsid w:val="564C1116"/>
    <w:rsid w:val="565A4A0D"/>
    <w:rsid w:val="565F58E0"/>
    <w:rsid w:val="566E5096"/>
    <w:rsid w:val="566F3416"/>
    <w:rsid w:val="56813207"/>
    <w:rsid w:val="56AD59A2"/>
    <w:rsid w:val="56AE22BE"/>
    <w:rsid w:val="56AF62F1"/>
    <w:rsid w:val="56B62663"/>
    <w:rsid w:val="56B80D8C"/>
    <w:rsid w:val="56BA4F1B"/>
    <w:rsid w:val="56BC69CF"/>
    <w:rsid w:val="56C37B67"/>
    <w:rsid w:val="56C70CFB"/>
    <w:rsid w:val="56C81485"/>
    <w:rsid w:val="56DF5645"/>
    <w:rsid w:val="57154E7D"/>
    <w:rsid w:val="575B7A00"/>
    <w:rsid w:val="576077CE"/>
    <w:rsid w:val="57634704"/>
    <w:rsid w:val="577D227C"/>
    <w:rsid w:val="577E0667"/>
    <w:rsid w:val="57860BA1"/>
    <w:rsid w:val="57867811"/>
    <w:rsid w:val="578D21A1"/>
    <w:rsid w:val="57A51E1B"/>
    <w:rsid w:val="57B76F2C"/>
    <w:rsid w:val="57CF0979"/>
    <w:rsid w:val="58144E92"/>
    <w:rsid w:val="5827167D"/>
    <w:rsid w:val="585E060A"/>
    <w:rsid w:val="58607C47"/>
    <w:rsid w:val="586F15D7"/>
    <w:rsid w:val="58717381"/>
    <w:rsid w:val="58744B0E"/>
    <w:rsid w:val="587B3076"/>
    <w:rsid w:val="58BF61EA"/>
    <w:rsid w:val="58F03F03"/>
    <w:rsid w:val="58F51CD2"/>
    <w:rsid w:val="5918738E"/>
    <w:rsid w:val="59376C2D"/>
    <w:rsid w:val="59516F17"/>
    <w:rsid w:val="596B548B"/>
    <w:rsid w:val="59961CED"/>
    <w:rsid w:val="59A70EE6"/>
    <w:rsid w:val="59AC59DD"/>
    <w:rsid w:val="59AD0744"/>
    <w:rsid w:val="59C46AAB"/>
    <w:rsid w:val="59CC1361"/>
    <w:rsid w:val="5A03758B"/>
    <w:rsid w:val="5A074562"/>
    <w:rsid w:val="5A1B68E7"/>
    <w:rsid w:val="5A476D03"/>
    <w:rsid w:val="5A883797"/>
    <w:rsid w:val="5A974EF7"/>
    <w:rsid w:val="5AB3685B"/>
    <w:rsid w:val="5ABA2493"/>
    <w:rsid w:val="5AC15A7E"/>
    <w:rsid w:val="5AC1730F"/>
    <w:rsid w:val="5ACC7D87"/>
    <w:rsid w:val="5ADD73A7"/>
    <w:rsid w:val="5B135522"/>
    <w:rsid w:val="5B135832"/>
    <w:rsid w:val="5B1F6C4C"/>
    <w:rsid w:val="5B5A3F61"/>
    <w:rsid w:val="5B5E77C4"/>
    <w:rsid w:val="5B690FA1"/>
    <w:rsid w:val="5B816666"/>
    <w:rsid w:val="5B872EEA"/>
    <w:rsid w:val="5B921598"/>
    <w:rsid w:val="5B9D233F"/>
    <w:rsid w:val="5BD57BE8"/>
    <w:rsid w:val="5BFA6CD8"/>
    <w:rsid w:val="5C2F0A28"/>
    <w:rsid w:val="5C635CEE"/>
    <w:rsid w:val="5C641E95"/>
    <w:rsid w:val="5C6F138B"/>
    <w:rsid w:val="5C9303A4"/>
    <w:rsid w:val="5CB2773E"/>
    <w:rsid w:val="5CB612D9"/>
    <w:rsid w:val="5CC72434"/>
    <w:rsid w:val="5CE73C4B"/>
    <w:rsid w:val="5D403803"/>
    <w:rsid w:val="5D415B28"/>
    <w:rsid w:val="5D4B76F5"/>
    <w:rsid w:val="5D5E0167"/>
    <w:rsid w:val="5D7D211E"/>
    <w:rsid w:val="5D840DB5"/>
    <w:rsid w:val="5DA56898"/>
    <w:rsid w:val="5DA810DB"/>
    <w:rsid w:val="5DB659AF"/>
    <w:rsid w:val="5E08307D"/>
    <w:rsid w:val="5E084BE0"/>
    <w:rsid w:val="5E0B6165"/>
    <w:rsid w:val="5E1B3C80"/>
    <w:rsid w:val="5E417971"/>
    <w:rsid w:val="5E4A0DBE"/>
    <w:rsid w:val="5E612F01"/>
    <w:rsid w:val="5E684A70"/>
    <w:rsid w:val="5EDC363F"/>
    <w:rsid w:val="5EF35F8C"/>
    <w:rsid w:val="5F3C5BD9"/>
    <w:rsid w:val="5F7E3863"/>
    <w:rsid w:val="5F7F0A34"/>
    <w:rsid w:val="5F946DBC"/>
    <w:rsid w:val="5FBD5125"/>
    <w:rsid w:val="5FE9274A"/>
    <w:rsid w:val="5FEF1628"/>
    <w:rsid w:val="60176B71"/>
    <w:rsid w:val="603A42B0"/>
    <w:rsid w:val="60520F69"/>
    <w:rsid w:val="60555495"/>
    <w:rsid w:val="605D423B"/>
    <w:rsid w:val="6090627D"/>
    <w:rsid w:val="61212801"/>
    <w:rsid w:val="612A1D6C"/>
    <w:rsid w:val="61403753"/>
    <w:rsid w:val="6162405A"/>
    <w:rsid w:val="61767DA5"/>
    <w:rsid w:val="617A3B79"/>
    <w:rsid w:val="618B00F2"/>
    <w:rsid w:val="61935450"/>
    <w:rsid w:val="61B934CC"/>
    <w:rsid w:val="61C3093A"/>
    <w:rsid w:val="61CD054C"/>
    <w:rsid w:val="61DE5FC5"/>
    <w:rsid w:val="622E2E85"/>
    <w:rsid w:val="623103C6"/>
    <w:rsid w:val="624A541E"/>
    <w:rsid w:val="62753C63"/>
    <w:rsid w:val="62765BA8"/>
    <w:rsid w:val="628960E9"/>
    <w:rsid w:val="629A3286"/>
    <w:rsid w:val="62A914AF"/>
    <w:rsid w:val="62B66F4F"/>
    <w:rsid w:val="62C47170"/>
    <w:rsid w:val="62D96F8F"/>
    <w:rsid w:val="62EA7AA7"/>
    <w:rsid w:val="62FC547A"/>
    <w:rsid w:val="63104AD1"/>
    <w:rsid w:val="6350268B"/>
    <w:rsid w:val="635D2CE7"/>
    <w:rsid w:val="63610086"/>
    <w:rsid w:val="636951CF"/>
    <w:rsid w:val="637D2403"/>
    <w:rsid w:val="638A7F35"/>
    <w:rsid w:val="63910954"/>
    <w:rsid w:val="63E27B73"/>
    <w:rsid w:val="63F97B6F"/>
    <w:rsid w:val="641A03A5"/>
    <w:rsid w:val="643229E1"/>
    <w:rsid w:val="6450665C"/>
    <w:rsid w:val="64550577"/>
    <w:rsid w:val="645B096B"/>
    <w:rsid w:val="645D1AC4"/>
    <w:rsid w:val="64B76DDF"/>
    <w:rsid w:val="64ED30A8"/>
    <w:rsid w:val="65201009"/>
    <w:rsid w:val="652F589F"/>
    <w:rsid w:val="65373B94"/>
    <w:rsid w:val="653D2F97"/>
    <w:rsid w:val="657F3F28"/>
    <w:rsid w:val="658057B4"/>
    <w:rsid w:val="65A10C32"/>
    <w:rsid w:val="65DF3637"/>
    <w:rsid w:val="65FF1B47"/>
    <w:rsid w:val="66243AB2"/>
    <w:rsid w:val="66371C21"/>
    <w:rsid w:val="663D65A5"/>
    <w:rsid w:val="669B4AD8"/>
    <w:rsid w:val="66AA53EA"/>
    <w:rsid w:val="66C12AB8"/>
    <w:rsid w:val="66C33D15"/>
    <w:rsid w:val="66EA2D17"/>
    <w:rsid w:val="66F13075"/>
    <w:rsid w:val="66F3475D"/>
    <w:rsid w:val="66FB6922"/>
    <w:rsid w:val="671C344B"/>
    <w:rsid w:val="672B1C01"/>
    <w:rsid w:val="67356AA9"/>
    <w:rsid w:val="67431F0B"/>
    <w:rsid w:val="67530B3C"/>
    <w:rsid w:val="67A645F3"/>
    <w:rsid w:val="67B2254C"/>
    <w:rsid w:val="67BC1ECC"/>
    <w:rsid w:val="67C81860"/>
    <w:rsid w:val="67FB34D3"/>
    <w:rsid w:val="67FB77EE"/>
    <w:rsid w:val="683C671C"/>
    <w:rsid w:val="685524CF"/>
    <w:rsid w:val="68607B16"/>
    <w:rsid w:val="68803C75"/>
    <w:rsid w:val="68875E8C"/>
    <w:rsid w:val="689A6665"/>
    <w:rsid w:val="69051717"/>
    <w:rsid w:val="69113B01"/>
    <w:rsid w:val="692A17F2"/>
    <w:rsid w:val="69386BB7"/>
    <w:rsid w:val="6944395A"/>
    <w:rsid w:val="69573197"/>
    <w:rsid w:val="697456E0"/>
    <w:rsid w:val="697C72D1"/>
    <w:rsid w:val="697E6CAA"/>
    <w:rsid w:val="69915B19"/>
    <w:rsid w:val="699877E8"/>
    <w:rsid w:val="69B921F7"/>
    <w:rsid w:val="69E71EC1"/>
    <w:rsid w:val="6A466E87"/>
    <w:rsid w:val="6A4D1EE7"/>
    <w:rsid w:val="6A853E68"/>
    <w:rsid w:val="6AAF0C74"/>
    <w:rsid w:val="6AD91CD9"/>
    <w:rsid w:val="6ADC1E3A"/>
    <w:rsid w:val="6AF03790"/>
    <w:rsid w:val="6B134F7E"/>
    <w:rsid w:val="6B2B0188"/>
    <w:rsid w:val="6B2C6E9B"/>
    <w:rsid w:val="6B2E37A1"/>
    <w:rsid w:val="6B58069E"/>
    <w:rsid w:val="6B805EFE"/>
    <w:rsid w:val="6B8C722A"/>
    <w:rsid w:val="6B8D45FB"/>
    <w:rsid w:val="6B925FAD"/>
    <w:rsid w:val="6BF465C9"/>
    <w:rsid w:val="6BFA067A"/>
    <w:rsid w:val="6BFB7D1E"/>
    <w:rsid w:val="6C0C47E8"/>
    <w:rsid w:val="6C1A253C"/>
    <w:rsid w:val="6C242D93"/>
    <w:rsid w:val="6C311020"/>
    <w:rsid w:val="6C324EFC"/>
    <w:rsid w:val="6C5C13AE"/>
    <w:rsid w:val="6C66052E"/>
    <w:rsid w:val="6CAB3487"/>
    <w:rsid w:val="6CC410B6"/>
    <w:rsid w:val="6CD0598E"/>
    <w:rsid w:val="6CF137BE"/>
    <w:rsid w:val="6CF95F8A"/>
    <w:rsid w:val="6D4D33C3"/>
    <w:rsid w:val="6D706426"/>
    <w:rsid w:val="6D85169D"/>
    <w:rsid w:val="6DBE4787"/>
    <w:rsid w:val="6DE61300"/>
    <w:rsid w:val="6DF9336B"/>
    <w:rsid w:val="6E0F5308"/>
    <w:rsid w:val="6E270F09"/>
    <w:rsid w:val="6E2D22E3"/>
    <w:rsid w:val="6E3B69A4"/>
    <w:rsid w:val="6E4B261C"/>
    <w:rsid w:val="6E647B21"/>
    <w:rsid w:val="6E914303"/>
    <w:rsid w:val="6EB37271"/>
    <w:rsid w:val="6EB86179"/>
    <w:rsid w:val="6ED42769"/>
    <w:rsid w:val="6EDD28A7"/>
    <w:rsid w:val="6EE07C50"/>
    <w:rsid w:val="6EE76E12"/>
    <w:rsid w:val="6EF83AD3"/>
    <w:rsid w:val="6F047109"/>
    <w:rsid w:val="6F5019D2"/>
    <w:rsid w:val="6F7307F9"/>
    <w:rsid w:val="6FAE4A55"/>
    <w:rsid w:val="6FB00CBB"/>
    <w:rsid w:val="6FBC6DB6"/>
    <w:rsid w:val="6FC75CC5"/>
    <w:rsid w:val="6FEE6632"/>
    <w:rsid w:val="6FF67E0F"/>
    <w:rsid w:val="700E468B"/>
    <w:rsid w:val="7025784B"/>
    <w:rsid w:val="7048559C"/>
    <w:rsid w:val="7064782C"/>
    <w:rsid w:val="70811EE6"/>
    <w:rsid w:val="7082554A"/>
    <w:rsid w:val="70AB278C"/>
    <w:rsid w:val="70AB5128"/>
    <w:rsid w:val="70AC40C3"/>
    <w:rsid w:val="71321A6D"/>
    <w:rsid w:val="718A0628"/>
    <w:rsid w:val="719F274E"/>
    <w:rsid w:val="71BE563B"/>
    <w:rsid w:val="71E36AFB"/>
    <w:rsid w:val="71E57ECB"/>
    <w:rsid w:val="72122566"/>
    <w:rsid w:val="723563D9"/>
    <w:rsid w:val="723D0D59"/>
    <w:rsid w:val="7251152C"/>
    <w:rsid w:val="7295577F"/>
    <w:rsid w:val="72C469E2"/>
    <w:rsid w:val="72D07C2D"/>
    <w:rsid w:val="72E3492B"/>
    <w:rsid w:val="72F02E3A"/>
    <w:rsid w:val="73313DAE"/>
    <w:rsid w:val="735B2757"/>
    <w:rsid w:val="7364046F"/>
    <w:rsid w:val="739E2C7E"/>
    <w:rsid w:val="73AB273A"/>
    <w:rsid w:val="73C86AF4"/>
    <w:rsid w:val="73D11336"/>
    <w:rsid w:val="73F16E40"/>
    <w:rsid w:val="741D00F2"/>
    <w:rsid w:val="743D3A61"/>
    <w:rsid w:val="74421E1D"/>
    <w:rsid w:val="744B06F5"/>
    <w:rsid w:val="74745F07"/>
    <w:rsid w:val="747C2C32"/>
    <w:rsid w:val="74891DFB"/>
    <w:rsid w:val="74D05722"/>
    <w:rsid w:val="752234DA"/>
    <w:rsid w:val="755618A5"/>
    <w:rsid w:val="75566B07"/>
    <w:rsid w:val="756F0617"/>
    <w:rsid w:val="757B7E55"/>
    <w:rsid w:val="75BB1A5B"/>
    <w:rsid w:val="75DB1677"/>
    <w:rsid w:val="75F43D71"/>
    <w:rsid w:val="7624177C"/>
    <w:rsid w:val="762D0AE0"/>
    <w:rsid w:val="76C14B78"/>
    <w:rsid w:val="76F07FF7"/>
    <w:rsid w:val="76FA0C80"/>
    <w:rsid w:val="770D4D01"/>
    <w:rsid w:val="773431AC"/>
    <w:rsid w:val="7737438F"/>
    <w:rsid w:val="77410152"/>
    <w:rsid w:val="77640F71"/>
    <w:rsid w:val="77B37E86"/>
    <w:rsid w:val="77E80E37"/>
    <w:rsid w:val="782134B3"/>
    <w:rsid w:val="78492801"/>
    <w:rsid w:val="78522F1D"/>
    <w:rsid w:val="786A6338"/>
    <w:rsid w:val="7898638C"/>
    <w:rsid w:val="78A7150F"/>
    <w:rsid w:val="78B068D1"/>
    <w:rsid w:val="78BE6313"/>
    <w:rsid w:val="79120A6E"/>
    <w:rsid w:val="793632A8"/>
    <w:rsid w:val="79563DBF"/>
    <w:rsid w:val="798775B7"/>
    <w:rsid w:val="798D5D67"/>
    <w:rsid w:val="79965D36"/>
    <w:rsid w:val="79CB0360"/>
    <w:rsid w:val="79CC024B"/>
    <w:rsid w:val="79DA6A14"/>
    <w:rsid w:val="7A1C24F2"/>
    <w:rsid w:val="7A1E4CB1"/>
    <w:rsid w:val="7AA10347"/>
    <w:rsid w:val="7AB720BD"/>
    <w:rsid w:val="7B0B019D"/>
    <w:rsid w:val="7B3F46C9"/>
    <w:rsid w:val="7B4014BF"/>
    <w:rsid w:val="7B595A49"/>
    <w:rsid w:val="7B635991"/>
    <w:rsid w:val="7B9533E0"/>
    <w:rsid w:val="7BA0045A"/>
    <w:rsid w:val="7BA47070"/>
    <w:rsid w:val="7BB75C30"/>
    <w:rsid w:val="7BD73A6A"/>
    <w:rsid w:val="7BF20CE1"/>
    <w:rsid w:val="7BFD0942"/>
    <w:rsid w:val="7C190FD2"/>
    <w:rsid w:val="7C5B4DAA"/>
    <w:rsid w:val="7CB32707"/>
    <w:rsid w:val="7CB53A35"/>
    <w:rsid w:val="7CC11785"/>
    <w:rsid w:val="7CD823F4"/>
    <w:rsid w:val="7CD835BB"/>
    <w:rsid w:val="7D1C000F"/>
    <w:rsid w:val="7DB4339C"/>
    <w:rsid w:val="7DBB1E69"/>
    <w:rsid w:val="7DC331B7"/>
    <w:rsid w:val="7DC80269"/>
    <w:rsid w:val="7DF357B0"/>
    <w:rsid w:val="7E090099"/>
    <w:rsid w:val="7E0E5522"/>
    <w:rsid w:val="7E122D0A"/>
    <w:rsid w:val="7E1551A9"/>
    <w:rsid w:val="7E1C687E"/>
    <w:rsid w:val="7E290465"/>
    <w:rsid w:val="7E4221B8"/>
    <w:rsid w:val="7E520451"/>
    <w:rsid w:val="7E703AA3"/>
    <w:rsid w:val="7E8041B9"/>
    <w:rsid w:val="7E8218A0"/>
    <w:rsid w:val="7E895F80"/>
    <w:rsid w:val="7EB74096"/>
    <w:rsid w:val="7EC80990"/>
    <w:rsid w:val="7EE2523B"/>
    <w:rsid w:val="7EF810F1"/>
    <w:rsid w:val="7F616947"/>
    <w:rsid w:val="7F63590E"/>
    <w:rsid w:val="7F9B664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uiPriority="0" w:unhideWhenUsed="0" w:qFormat="1"/>
    <w:lsdException w:name="header" w:semiHidden="0" w:qFormat="1"/>
    <w:lsdException w:name="footer" w:semiHidden="0" w:qFormat="1"/>
    <w:lsdException w:name="caption" w:uiPriority="35" w:qFormat="1"/>
    <w:lsdException w:name="page number" w:semiHidden="0" w:qFormat="1"/>
    <w:lsdException w:name="table of authorities" w:semiHidden="0" w:qFormat="1"/>
    <w:lsdException w:name="Title" w:semiHidden="0" w:uiPriority="10" w:unhideWhenUsed="0" w:qFormat="1"/>
    <w:lsdException w:name="Closing" w:semiHidden="0" w:uiPriority="0" w:unhideWhenUsed="0" w:qFormat="1"/>
    <w:lsdException w:name="Default Paragraph Font" w:uiPriority="1" w:qFormat="1"/>
    <w:lsdException w:name="Body Text" w:semiHidden="0" w:uiPriority="0" w:unhideWhenUsed="0" w:qFormat="1"/>
    <w:lsdException w:name="Subtitle" w:semiHidden="0" w:uiPriority="11" w:unhideWhenUsed="0" w:qFormat="1"/>
    <w:lsdException w:name="Salutation" w:semiHidden="0" w:uiPriority="0" w:unhideWhenUsed="0" w:qFormat="1"/>
    <w:lsdException w:name="Date" w:semiHidden="0" w:uiPriority="0" w:unhideWhenUsed="0" w:qFormat="1"/>
    <w:lsdException w:name="Hyperlink" w:qFormat="1"/>
    <w:lsdException w:name="Strong" w:semiHidden="0" w:uiPriority="0"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HTML Cite" w:qFormat="1"/>
    <w:lsdException w:name="Normal Table" w:qFormat="1"/>
    <w:lsdException w:name="Balloon Text"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B377DE"/>
    <w:pPr>
      <w:widowControl w:val="0"/>
      <w:jc w:val="both"/>
    </w:pPr>
    <w:rPr>
      <w:rFonts w:ascii="Times New Roman" w:eastAsia="宋体" w:hAnsi="Times New Roman"/>
      <w:kern w:val="2"/>
      <w:sz w:val="21"/>
      <w:szCs w:val="24"/>
    </w:rPr>
  </w:style>
  <w:style w:type="paragraph" w:styleId="1">
    <w:name w:val="heading 1"/>
    <w:basedOn w:val="a"/>
    <w:next w:val="a"/>
    <w:uiPriority w:val="9"/>
    <w:qFormat/>
    <w:rsid w:val="00B377DE"/>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qFormat/>
    <w:rsid w:val="00B377DE"/>
    <w:pPr>
      <w:keepNext/>
      <w:keepLines/>
      <w:spacing w:before="260" w:after="260" w:line="416" w:lineRule="auto"/>
      <w:jc w:val="left"/>
      <w:outlineLvl w:val="1"/>
    </w:pPr>
    <w:rPr>
      <w:rFonts w:ascii="Arial" w:hAnsi="Arial"/>
      <w:b/>
      <w:bCs/>
      <w:szCs w:val="20"/>
    </w:rPr>
  </w:style>
  <w:style w:type="paragraph" w:styleId="3">
    <w:name w:val="heading 3"/>
    <w:basedOn w:val="a"/>
    <w:next w:val="a"/>
    <w:qFormat/>
    <w:rsid w:val="00B377DE"/>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able of authorities"/>
    <w:basedOn w:val="a"/>
    <w:next w:val="a"/>
    <w:uiPriority w:val="99"/>
    <w:unhideWhenUsed/>
    <w:qFormat/>
    <w:rsid w:val="00B377DE"/>
    <w:pPr>
      <w:ind w:leftChars="200" w:left="420"/>
    </w:pPr>
  </w:style>
  <w:style w:type="paragraph" w:styleId="a4">
    <w:name w:val="Normal Indent"/>
    <w:basedOn w:val="a"/>
    <w:qFormat/>
    <w:rsid w:val="00B377DE"/>
    <w:pPr>
      <w:ind w:firstLine="420"/>
    </w:pPr>
    <w:rPr>
      <w:szCs w:val="20"/>
    </w:rPr>
  </w:style>
  <w:style w:type="paragraph" w:styleId="a5">
    <w:name w:val="annotation text"/>
    <w:basedOn w:val="a"/>
    <w:link w:val="Char"/>
    <w:qFormat/>
    <w:rsid w:val="00B377DE"/>
    <w:pPr>
      <w:jc w:val="left"/>
    </w:pPr>
    <w:rPr>
      <w:szCs w:val="20"/>
    </w:rPr>
  </w:style>
  <w:style w:type="paragraph" w:styleId="a6">
    <w:name w:val="Salutation"/>
    <w:basedOn w:val="a"/>
    <w:next w:val="a"/>
    <w:qFormat/>
    <w:rsid w:val="00B377DE"/>
  </w:style>
  <w:style w:type="paragraph" w:styleId="a7">
    <w:name w:val="Closing"/>
    <w:basedOn w:val="a"/>
    <w:qFormat/>
    <w:rsid w:val="00B377DE"/>
    <w:pPr>
      <w:ind w:leftChars="2100" w:left="100"/>
    </w:pPr>
  </w:style>
  <w:style w:type="paragraph" w:styleId="a8">
    <w:name w:val="Body Text"/>
    <w:basedOn w:val="a"/>
    <w:qFormat/>
    <w:rsid w:val="00B377DE"/>
    <w:pPr>
      <w:snapToGrid w:val="0"/>
      <w:spacing w:line="360" w:lineRule="auto"/>
      <w:jc w:val="center"/>
    </w:pPr>
    <w:rPr>
      <w:sz w:val="24"/>
      <w:szCs w:val="20"/>
    </w:rPr>
  </w:style>
  <w:style w:type="paragraph" w:styleId="a9">
    <w:name w:val="Plain Text"/>
    <w:basedOn w:val="a"/>
    <w:link w:val="Char0"/>
    <w:qFormat/>
    <w:rsid w:val="00B377DE"/>
    <w:rPr>
      <w:rFonts w:ascii="宋体" w:hAnsi="Courier New"/>
      <w:szCs w:val="20"/>
    </w:rPr>
  </w:style>
  <w:style w:type="paragraph" w:styleId="aa">
    <w:name w:val="Date"/>
    <w:basedOn w:val="a"/>
    <w:next w:val="a"/>
    <w:link w:val="Char1"/>
    <w:qFormat/>
    <w:rsid w:val="00B377DE"/>
    <w:pPr>
      <w:ind w:leftChars="2500" w:left="100"/>
    </w:pPr>
  </w:style>
  <w:style w:type="paragraph" w:styleId="ab">
    <w:name w:val="Balloon Text"/>
    <w:basedOn w:val="a"/>
    <w:semiHidden/>
    <w:qFormat/>
    <w:rsid w:val="00B377DE"/>
    <w:rPr>
      <w:sz w:val="18"/>
      <w:szCs w:val="18"/>
    </w:rPr>
  </w:style>
  <w:style w:type="paragraph" w:styleId="ac">
    <w:name w:val="footer"/>
    <w:basedOn w:val="a"/>
    <w:link w:val="Char2"/>
    <w:uiPriority w:val="99"/>
    <w:unhideWhenUsed/>
    <w:qFormat/>
    <w:rsid w:val="00B377DE"/>
    <w:pPr>
      <w:tabs>
        <w:tab w:val="center" w:pos="4153"/>
        <w:tab w:val="right" w:pos="8306"/>
      </w:tabs>
      <w:snapToGrid w:val="0"/>
      <w:jc w:val="left"/>
    </w:pPr>
    <w:rPr>
      <w:sz w:val="18"/>
      <w:szCs w:val="18"/>
    </w:rPr>
  </w:style>
  <w:style w:type="paragraph" w:styleId="ad">
    <w:name w:val="header"/>
    <w:basedOn w:val="a"/>
    <w:link w:val="Char3"/>
    <w:uiPriority w:val="99"/>
    <w:unhideWhenUsed/>
    <w:qFormat/>
    <w:rsid w:val="00B377DE"/>
    <w:pPr>
      <w:pBdr>
        <w:bottom w:val="single" w:sz="6" w:space="1" w:color="auto"/>
      </w:pBdr>
      <w:tabs>
        <w:tab w:val="center" w:pos="4153"/>
        <w:tab w:val="right" w:pos="8306"/>
      </w:tabs>
      <w:snapToGrid w:val="0"/>
      <w:jc w:val="center"/>
    </w:pPr>
    <w:rPr>
      <w:sz w:val="18"/>
      <w:szCs w:val="18"/>
    </w:rPr>
  </w:style>
  <w:style w:type="paragraph" w:styleId="ae">
    <w:name w:val="Normal (Web)"/>
    <w:basedOn w:val="a"/>
    <w:qFormat/>
    <w:rsid w:val="00B377DE"/>
    <w:pPr>
      <w:widowControl/>
      <w:spacing w:before="100" w:beforeAutospacing="1" w:after="100" w:afterAutospacing="1"/>
      <w:jc w:val="left"/>
    </w:pPr>
    <w:rPr>
      <w:rFonts w:ascii="宋体" w:hAnsi="宋体" w:cs="宋体"/>
      <w:kern w:val="0"/>
      <w:sz w:val="24"/>
    </w:rPr>
  </w:style>
  <w:style w:type="character" w:styleId="af">
    <w:name w:val="Strong"/>
    <w:qFormat/>
    <w:rsid w:val="00B377DE"/>
    <w:rPr>
      <w:b/>
      <w:bCs/>
    </w:rPr>
  </w:style>
  <w:style w:type="character" w:styleId="af0">
    <w:name w:val="page number"/>
    <w:basedOn w:val="a1"/>
    <w:uiPriority w:val="99"/>
    <w:unhideWhenUsed/>
    <w:qFormat/>
    <w:rsid w:val="00B377DE"/>
  </w:style>
  <w:style w:type="character" w:styleId="af1">
    <w:name w:val="Emphasis"/>
    <w:basedOn w:val="a1"/>
    <w:uiPriority w:val="20"/>
    <w:qFormat/>
    <w:rsid w:val="00B377DE"/>
    <w:rPr>
      <w:color w:val="CC0000"/>
    </w:rPr>
  </w:style>
  <w:style w:type="character" w:styleId="af2">
    <w:name w:val="Hyperlink"/>
    <w:basedOn w:val="a1"/>
    <w:uiPriority w:val="99"/>
    <w:semiHidden/>
    <w:unhideWhenUsed/>
    <w:qFormat/>
    <w:rsid w:val="00B377DE"/>
    <w:rPr>
      <w:color w:val="0000FF"/>
      <w:u w:val="single"/>
    </w:rPr>
  </w:style>
  <w:style w:type="character" w:styleId="HTML">
    <w:name w:val="HTML Cite"/>
    <w:basedOn w:val="a1"/>
    <w:uiPriority w:val="99"/>
    <w:semiHidden/>
    <w:unhideWhenUsed/>
    <w:qFormat/>
    <w:rsid w:val="00B377DE"/>
    <w:rPr>
      <w:color w:val="008000"/>
    </w:rPr>
  </w:style>
  <w:style w:type="character" w:customStyle="1" w:styleId="Char">
    <w:name w:val="批注文字 Char"/>
    <w:link w:val="a5"/>
    <w:qFormat/>
    <w:rsid w:val="00B377DE"/>
    <w:rPr>
      <w:kern w:val="2"/>
      <w:sz w:val="21"/>
    </w:rPr>
  </w:style>
  <w:style w:type="character" w:customStyle="1" w:styleId="Char1">
    <w:name w:val="日期 Char"/>
    <w:link w:val="aa"/>
    <w:qFormat/>
    <w:rsid w:val="00B377DE"/>
    <w:rPr>
      <w:kern w:val="2"/>
      <w:sz w:val="21"/>
      <w:szCs w:val="24"/>
    </w:rPr>
  </w:style>
  <w:style w:type="character" w:customStyle="1" w:styleId="Char2">
    <w:name w:val="页脚 Char"/>
    <w:link w:val="ac"/>
    <w:uiPriority w:val="99"/>
    <w:qFormat/>
    <w:rsid w:val="00B377DE"/>
    <w:rPr>
      <w:kern w:val="2"/>
      <w:sz w:val="18"/>
      <w:szCs w:val="18"/>
    </w:rPr>
  </w:style>
  <w:style w:type="character" w:customStyle="1" w:styleId="Char3">
    <w:name w:val="页眉 Char"/>
    <w:link w:val="ad"/>
    <w:uiPriority w:val="99"/>
    <w:semiHidden/>
    <w:qFormat/>
    <w:rsid w:val="00B377DE"/>
    <w:rPr>
      <w:kern w:val="2"/>
      <w:sz w:val="18"/>
      <w:szCs w:val="18"/>
    </w:rPr>
  </w:style>
  <w:style w:type="character" w:customStyle="1" w:styleId="Char0">
    <w:name w:val="纯文本 Char"/>
    <w:link w:val="a9"/>
    <w:qFormat/>
    <w:rsid w:val="00B377DE"/>
    <w:rPr>
      <w:rFonts w:ascii="宋体" w:hAnsi="Courier New"/>
      <w:kern w:val="2"/>
      <w:sz w:val="21"/>
    </w:rPr>
  </w:style>
  <w:style w:type="paragraph" w:customStyle="1" w:styleId="CharCharCharChar">
    <w:name w:val="Char Char Char Char"/>
    <w:basedOn w:val="a"/>
    <w:qFormat/>
    <w:rsid w:val="00B377DE"/>
    <w:pPr>
      <w:spacing w:line="360" w:lineRule="auto"/>
      <w:jc w:val="center"/>
    </w:pPr>
    <w:rPr>
      <w:rFonts w:eastAsia="仿宋_GB2312"/>
      <w:b/>
      <w:sz w:val="28"/>
      <w:szCs w:val="32"/>
    </w:rPr>
  </w:style>
  <w:style w:type="paragraph" w:customStyle="1" w:styleId="bb">
    <w:name w:val="bb"/>
    <w:basedOn w:val="a"/>
    <w:qFormat/>
    <w:rsid w:val="00B377DE"/>
    <w:pPr>
      <w:widowControl/>
      <w:spacing w:before="100" w:beforeAutospacing="1" w:after="100" w:afterAutospacing="1"/>
      <w:jc w:val="left"/>
    </w:pPr>
    <w:rPr>
      <w:rFonts w:ascii="宋体" w:hAnsi="宋体" w:cs="宋体"/>
      <w:b/>
      <w:bCs/>
      <w:color w:val="990000"/>
      <w:kern w:val="0"/>
      <w:szCs w:val="21"/>
    </w:rPr>
  </w:style>
  <w:style w:type="character" w:customStyle="1" w:styleId="4CharChar">
    <w:name w:val="样式4 Char Char"/>
    <w:link w:val="4"/>
    <w:qFormat/>
    <w:rsid w:val="00B377DE"/>
    <w:rPr>
      <w:rFonts w:ascii="Calibri" w:hAnsi="Calibri" w:cs="Times New Roman"/>
      <w:kern w:val="0"/>
      <w:sz w:val="32"/>
      <w:szCs w:val="20"/>
    </w:rPr>
  </w:style>
  <w:style w:type="paragraph" w:customStyle="1" w:styleId="4">
    <w:name w:val="样式4"/>
    <w:basedOn w:val="1"/>
    <w:link w:val="4CharChar"/>
    <w:qFormat/>
    <w:rsid w:val="00B377DE"/>
    <w:rPr>
      <w:rFonts w:ascii="Calibri" w:hAnsi="Calibri" w:cs="Times New Roman"/>
      <w:b w:val="0"/>
      <w:bCs w:val="0"/>
      <w:kern w:val="0"/>
      <w:sz w:val="32"/>
      <w:szCs w:val="20"/>
    </w:rPr>
  </w:style>
  <w:style w:type="paragraph" w:styleId="af3">
    <w:name w:val="List Paragraph"/>
    <w:basedOn w:val="a"/>
    <w:uiPriority w:val="34"/>
    <w:qFormat/>
    <w:rsid w:val="00B377DE"/>
    <w:pPr>
      <w:ind w:firstLineChars="200" w:firstLine="420"/>
    </w:pPr>
    <w:rPr>
      <w:rFonts w:asciiTheme="minorHAnsi" w:eastAsiaTheme="minorEastAsia" w:hAnsiTheme="minorHAnsi" w:cstheme="minorBidi"/>
      <w:szCs w:val="22"/>
    </w:rPr>
  </w:style>
  <w:style w:type="character" w:customStyle="1" w:styleId="c-icon">
    <w:name w:val="c-icon"/>
    <w:basedOn w:val="a1"/>
    <w:qFormat/>
    <w:rsid w:val="00B377DE"/>
  </w:style>
  <w:style w:type="paragraph" w:customStyle="1" w:styleId="Bodytext1">
    <w:name w:val="Body text|1"/>
    <w:basedOn w:val="a"/>
    <w:qFormat/>
    <w:rsid w:val="00B377DE"/>
    <w:pPr>
      <w:spacing w:line="420" w:lineRule="auto"/>
      <w:ind w:firstLine="400"/>
    </w:pPr>
    <w:rPr>
      <w:rFonts w:ascii="宋体" w:hAnsi="宋体" w:cs="宋体"/>
      <w:sz w:val="30"/>
      <w:szCs w:val="30"/>
      <w:lang w:val="zh-TW" w:eastAsia="zh-TW" w:bidi="zh-TW"/>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8ECFD51-3E3A-418A-B9CF-6B126B1112E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4</Pages>
  <Words>366</Words>
  <Characters>2088</Characters>
  <Application>Microsoft Office Word</Application>
  <DocSecurity>0</DocSecurity>
  <Lines>17</Lines>
  <Paragraphs>4</Paragraphs>
  <ScaleCrop>false</ScaleCrop>
  <Company>Microsoft</Company>
  <LinksUpToDate>false</LinksUpToDate>
  <CharactersWithSpaces>2450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Shanghai Wenhui Construction Consulting Co</dc:title>
  <dc:creator>wenhui</dc:creator>
  <cp:lastModifiedBy>lenovo</cp:lastModifiedBy>
  <cp:revision>12</cp:revision>
  <cp:lastPrinted>2021-04-24T18:56:00Z</cp:lastPrinted>
  <dcterms:created xsi:type="dcterms:W3CDTF">2018-12-05T06:12:00Z</dcterms:created>
  <dcterms:modified xsi:type="dcterms:W3CDTF">2021-06-24T02:23:00Z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E02D77A040F145009BEB72107E2DE659</vt:lpwstr>
  </property>
</Properties>
</file>