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kinsoku/>
        <w:wordWrap/>
        <w:overflowPunct/>
        <w:topLinePunct w:val="0"/>
        <w:autoSpaceDE/>
        <w:autoSpaceDN/>
        <w:bidi w:val="0"/>
        <w:adjustRightInd/>
        <w:snapToGrid/>
        <w:spacing w:line="560" w:lineRule="exact"/>
        <w:ind w:firstLine="0"/>
        <w:jc w:val="center"/>
        <w:textAlignment w:val="auto"/>
        <w:rPr>
          <w:b/>
          <w:bCs/>
          <w:color w:val="auto"/>
          <w:kern w:val="2"/>
          <w:sz w:val="44"/>
          <w:szCs w:val="44"/>
          <w:lang w:val="en-US" w:eastAsia="zh-CN" w:bidi="ar-SA"/>
        </w:rPr>
      </w:pPr>
      <w:bookmarkStart w:id="29" w:name="_GoBack"/>
      <w:bookmarkEnd w:id="29"/>
      <w:r>
        <w:rPr>
          <w:rFonts w:hint="eastAsia"/>
          <w:b/>
          <w:bCs/>
          <w:color w:val="auto"/>
          <w:kern w:val="2"/>
          <w:sz w:val="44"/>
          <w:szCs w:val="44"/>
          <w:lang w:val="en-US" w:eastAsia="zh-CN" w:bidi="ar-SA"/>
        </w:rPr>
        <w:t>长宁区医疗机构疾病预防控制专员</w:t>
      </w:r>
    </w:p>
    <w:p>
      <w:pPr>
        <w:pStyle w:val="8"/>
        <w:keepNext w:val="0"/>
        <w:keepLines w:val="0"/>
        <w:pageBreakBefore w:val="0"/>
        <w:kinsoku/>
        <w:wordWrap/>
        <w:overflowPunct/>
        <w:topLinePunct w:val="0"/>
        <w:autoSpaceDE/>
        <w:autoSpaceDN/>
        <w:bidi w:val="0"/>
        <w:adjustRightInd/>
        <w:snapToGrid/>
        <w:spacing w:line="560" w:lineRule="exact"/>
        <w:ind w:firstLine="0"/>
        <w:jc w:val="center"/>
        <w:textAlignment w:val="auto"/>
        <w:rPr>
          <w:b/>
          <w:bCs/>
          <w:color w:val="auto"/>
          <w:kern w:val="2"/>
          <w:sz w:val="44"/>
          <w:szCs w:val="44"/>
          <w:lang w:val="en-US" w:eastAsia="zh-CN" w:bidi="ar-SA"/>
        </w:rPr>
      </w:pPr>
      <w:r>
        <w:rPr>
          <w:rFonts w:hint="eastAsia"/>
          <w:b/>
          <w:bCs/>
          <w:color w:val="auto"/>
          <w:kern w:val="2"/>
          <w:sz w:val="44"/>
          <w:szCs w:val="44"/>
          <w:lang w:val="en-US" w:eastAsia="zh-CN" w:bidi="ar-SA"/>
        </w:rPr>
        <w:t>实施细则</w:t>
      </w:r>
    </w:p>
    <w:p>
      <w:pPr>
        <w:pStyle w:val="8"/>
        <w:keepNext w:val="0"/>
        <w:keepLines w:val="0"/>
        <w:pageBreakBefore w:val="0"/>
        <w:kinsoku/>
        <w:wordWrap/>
        <w:overflowPunct/>
        <w:topLinePunct w:val="0"/>
        <w:autoSpaceDE/>
        <w:autoSpaceDN/>
        <w:bidi w:val="0"/>
        <w:adjustRightInd/>
        <w:snapToGrid/>
        <w:spacing w:line="560" w:lineRule="exact"/>
        <w:ind w:firstLine="0"/>
        <w:jc w:val="center"/>
        <w:textAlignment w:val="auto"/>
        <w:rPr>
          <w:color w:val="auto"/>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第一章</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lang w:eastAsia="zh-CN"/>
        </w:rPr>
        <w:t>总则</w:t>
      </w:r>
    </w:p>
    <w:p>
      <w:pPr>
        <w:pStyle w:val="8"/>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仿宋" w:hAnsi="仿宋" w:eastAsia="仿宋" w:cs="仿宋"/>
          <w:color w:val="auto"/>
          <w:sz w:val="32"/>
          <w:szCs w:val="32"/>
          <w:lang w:eastAsia="zh-CN"/>
        </w:rPr>
      </w:pPr>
      <w:r>
        <w:rPr>
          <w:rFonts w:hint="eastAsia" w:ascii="楷体" w:hAnsi="楷体" w:eastAsia="楷体" w:cs="楷体"/>
          <w:b/>
          <w:bCs/>
          <w:color w:val="auto"/>
          <w:sz w:val="32"/>
          <w:szCs w:val="32"/>
          <w:lang w:eastAsia="zh-CN"/>
        </w:rPr>
        <w:t>第一条</w:t>
      </w:r>
      <w:r>
        <w:rPr>
          <w:rFonts w:hint="eastAsia" w:ascii="仿宋" w:hAnsi="仿宋" w:eastAsia="仿宋" w:cs="仿宋"/>
          <w:color w:val="auto"/>
          <w:sz w:val="32"/>
          <w:szCs w:val="32"/>
          <w:lang w:eastAsia="zh-CN"/>
        </w:rPr>
        <w:t>（目的依据）</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为进一步强化医防协同，加强医疗机构</w:t>
      </w:r>
      <w:r>
        <w:rPr>
          <w:rFonts w:hint="eastAsia" w:ascii="仿宋" w:hAnsi="仿宋" w:eastAsia="仿宋" w:cs="仿宋"/>
          <w:color w:val="auto"/>
          <w:sz w:val="32"/>
          <w:szCs w:val="32"/>
          <w:u w:val="none"/>
          <w:lang w:eastAsia="zh-CN"/>
        </w:rPr>
        <w:t>疾病预防控制</w:t>
      </w:r>
      <w:r>
        <w:rPr>
          <w:rFonts w:hint="eastAsia" w:ascii="仿宋" w:hAnsi="仿宋" w:eastAsia="仿宋" w:cs="仿宋"/>
          <w:color w:val="auto"/>
          <w:sz w:val="32"/>
          <w:szCs w:val="32"/>
          <w:lang w:eastAsia="zh-CN"/>
        </w:rPr>
        <w:t>工作，规范医疗机构</w:t>
      </w:r>
      <w:r>
        <w:rPr>
          <w:rFonts w:hint="eastAsia" w:ascii="仿宋" w:hAnsi="仿宋" w:eastAsia="仿宋" w:cs="仿宋"/>
          <w:color w:val="auto"/>
          <w:sz w:val="32"/>
          <w:szCs w:val="32"/>
          <w:lang w:val="en-US" w:eastAsia="zh-CN"/>
        </w:rPr>
        <w:t>疾控专员</w:t>
      </w:r>
      <w:r>
        <w:rPr>
          <w:rFonts w:hint="eastAsia" w:ascii="仿宋" w:hAnsi="仿宋" w:eastAsia="仿宋" w:cs="仿宋"/>
          <w:color w:val="auto"/>
          <w:sz w:val="32"/>
          <w:szCs w:val="32"/>
          <w:lang w:eastAsia="zh-CN"/>
        </w:rPr>
        <w:t>管理，根据《中华人民共和国基本医疗卫生与健康促进法》《中华人民共和国传染病防治法》《突发公共卫生事件应急条例》《医疗机构管理条例》和《中华人民共和国传染病防治法实施办法》等法律法规，以及国家疾控局《</w:t>
      </w:r>
      <w:r>
        <w:rPr>
          <w:rFonts w:hint="eastAsia" w:ascii="仿宋" w:hAnsi="仿宋" w:eastAsia="仿宋" w:cs="仿宋"/>
          <w:color w:val="auto"/>
          <w:sz w:val="32"/>
          <w:szCs w:val="32"/>
          <w:highlight w:val="none"/>
          <w:lang w:eastAsia="zh-CN"/>
        </w:rPr>
        <w:t>医疗机构疾控监督员制度试点工作方案</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上海市医疗机构疾病预防控制专员管理制度</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lang w:eastAsia="zh-CN"/>
        </w:rPr>
        <w:t>结合本</w:t>
      </w:r>
      <w:r>
        <w:rPr>
          <w:rFonts w:hint="eastAsia" w:ascii="仿宋" w:hAnsi="仿宋" w:eastAsia="仿宋" w:cs="仿宋"/>
          <w:color w:val="auto"/>
          <w:sz w:val="32"/>
          <w:szCs w:val="32"/>
          <w:lang w:val="en-US" w:eastAsia="zh-CN"/>
        </w:rPr>
        <w:t>区</w:t>
      </w:r>
      <w:r>
        <w:rPr>
          <w:rFonts w:hint="eastAsia" w:ascii="仿宋" w:hAnsi="仿宋" w:eastAsia="仿宋" w:cs="仿宋"/>
          <w:color w:val="auto"/>
          <w:sz w:val="32"/>
          <w:szCs w:val="32"/>
          <w:lang w:eastAsia="zh-CN"/>
        </w:rPr>
        <w:t>实际情况，制定本制度。</w:t>
      </w:r>
    </w:p>
    <w:p>
      <w:pPr>
        <w:pStyle w:val="8"/>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仿宋" w:hAnsi="仿宋" w:eastAsia="仿宋" w:cs="仿宋"/>
          <w:color w:val="auto"/>
          <w:sz w:val="32"/>
          <w:szCs w:val="32"/>
          <w:lang w:eastAsia="zh-CN"/>
        </w:rPr>
      </w:pPr>
      <w:r>
        <w:rPr>
          <w:rFonts w:hint="eastAsia" w:ascii="楷体" w:hAnsi="楷体" w:eastAsia="楷体" w:cs="楷体"/>
          <w:b/>
          <w:bCs/>
          <w:color w:val="auto"/>
          <w:sz w:val="32"/>
          <w:szCs w:val="32"/>
          <w:lang w:eastAsia="zh-CN"/>
        </w:rPr>
        <w:t>第二条</w:t>
      </w:r>
      <w:r>
        <w:rPr>
          <w:rFonts w:hint="eastAsia" w:ascii="仿宋" w:hAnsi="仿宋" w:eastAsia="仿宋" w:cs="仿宋"/>
          <w:color w:val="auto"/>
          <w:sz w:val="32"/>
          <w:szCs w:val="32"/>
          <w:lang w:eastAsia="zh-CN"/>
        </w:rPr>
        <w:t>（定义）</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color w:val="auto"/>
          <w:sz w:val="32"/>
          <w:szCs w:val="32"/>
          <w:u w:val="single"/>
          <w:lang w:eastAsia="zh-CN"/>
        </w:rPr>
      </w:pPr>
      <w:r>
        <w:rPr>
          <w:rFonts w:hint="eastAsia" w:ascii="仿宋" w:hAnsi="仿宋" w:eastAsia="仿宋" w:cs="仿宋"/>
          <w:color w:val="auto"/>
          <w:sz w:val="32"/>
          <w:szCs w:val="32"/>
          <w:lang w:eastAsia="zh-CN"/>
        </w:rPr>
        <w:t>本制度规定的医疗机构</w:t>
      </w:r>
      <w:r>
        <w:rPr>
          <w:rFonts w:hint="eastAsia" w:ascii="仿宋" w:hAnsi="仿宋" w:eastAsia="仿宋" w:cs="仿宋"/>
          <w:color w:val="auto"/>
          <w:sz w:val="32"/>
          <w:szCs w:val="32"/>
          <w:lang w:val="en-US" w:eastAsia="zh-CN"/>
        </w:rPr>
        <w:t>疾病预防控制专员</w:t>
      </w:r>
      <w:r>
        <w:rPr>
          <w:rFonts w:hint="eastAsia" w:ascii="仿宋" w:hAnsi="仿宋" w:eastAsia="仿宋" w:cs="仿宋"/>
          <w:color w:val="auto"/>
          <w:sz w:val="32"/>
          <w:szCs w:val="32"/>
          <w:lang w:eastAsia="zh-CN"/>
        </w:rPr>
        <w:t>（以下简称</w:t>
      </w:r>
      <w:r>
        <w:rPr>
          <w:rFonts w:hint="eastAsia" w:ascii="仿宋" w:hAnsi="仿宋" w:eastAsia="仿宋" w:cs="仿宋"/>
          <w:color w:val="auto"/>
          <w:sz w:val="32"/>
          <w:szCs w:val="32"/>
          <w:lang w:val="en-US" w:eastAsia="zh-CN"/>
        </w:rPr>
        <w:t>疾控专员</w:t>
      </w:r>
      <w:r>
        <w:rPr>
          <w:rFonts w:hint="eastAsia" w:ascii="仿宋" w:hAnsi="仿宋" w:eastAsia="仿宋" w:cs="仿宋"/>
          <w:color w:val="auto"/>
          <w:sz w:val="32"/>
          <w:szCs w:val="32"/>
          <w:lang w:eastAsia="zh-CN"/>
        </w:rPr>
        <w:t>）是指</w:t>
      </w:r>
      <w:r>
        <w:rPr>
          <w:rFonts w:hint="eastAsia" w:ascii="仿宋" w:hAnsi="仿宋" w:eastAsia="仿宋" w:cs="仿宋"/>
          <w:color w:val="auto"/>
          <w:sz w:val="32"/>
          <w:szCs w:val="32"/>
          <w:lang w:val="en-US" w:eastAsia="zh-CN"/>
        </w:rPr>
        <w:t>由区疾病预防控制部门指定专人</w:t>
      </w:r>
      <w:r>
        <w:rPr>
          <w:rFonts w:hint="eastAsia" w:ascii="仿宋" w:hAnsi="仿宋" w:eastAsia="仿宋" w:cs="仿宋"/>
          <w:color w:val="auto"/>
          <w:sz w:val="32"/>
          <w:szCs w:val="32"/>
          <w:lang w:eastAsia="zh-CN"/>
        </w:rPr>
        <w:t>在公立医疗机构、基层医疗卫生机构和社会</w:t>
      </w:r>
      <w:r>
        <w:rPr>
          <w:rFonts w:hint="eastAsia" w:ascii="仿宋" w:hAnsi="仿宋" w:eastAsia="仿宋" w:cs="仿宋"/>
          <w:color w:val="auto"/>
          <w:sz w:val="32"/>
          <w:szCs w:val="32"/>
          <w:lang w:val="en-US" w:eastAsia="zh-CN"/>
        </w:rPr>
        <w:t>办</w:t>
      </w:r>
      <w:r>
        <w:rPr>
          <w:rFonts w:hint="eastAsia" w:ascii="仿宋" w:hAnsi="仿宋" w:eastAsia="仿宋" w:cs="仿宋"/>
          <w:color w:val="auto"/>
          <w:sz w:val="32"/>
          <w:szCs w:val="32"/>
          <w:lang w:eastAsia="zh-CN"/>
        </w:rPr>
        <w:t>医疗机构内，负责指导</w:t>
      </w:r>
      <w:r>
        <w:rPr>
          <w:rFonts w:hint="eastAsia" w:ascii="仿宋" w:hAnsi="仿宋" w:eastAsia="仿宋" w:cs="仿宋"/>
          <w:color w:val="auto"/>
          <w:sz w:val="32"/>
          <w:szCs w:val="32"/>
          <w:lang w:val="en-US" w:eastAsia="zh-CN"/>
        </w:rPr>
        <w:t>传染病防控相关</w:t>
      </w:r>
      <w:r>
        <w:rPr>
          <w:rFonts w:hint="eastAsia" w:ascii="仿宋" w:hAnsi="仿宋" w:eastAsia="仿宋" w:cs="仿宋"/>
          <w:color w:val="auto"/>
          <w:sz w:val="32"/>
          <w:szCs w:val="32"/>
          <w:lang w:eastAsia="zh-CN"/>
        </w:rPr>
        <w:t>工作，</w:t>
      </w:r>
      <w:r>
        <w:rPr>
          <w:rFonts w:hint="eastAsia" w:ascii="仿宋" w:hAnsi="仿宋" w:eastAsia="仿宋" w:cs="仿宋"/>
          <w:color w:val="auto"/>
          <w:sz w:val="32"/>
          <w:szCs w:val="32"/>
          <w:lang w:val="en-US" w:eastAsia="zh-CN"/>
        </w:rPr>
        <w:t>并</w:t>
      </w:r>
      <w:r>
        <w:rPr>
          <w:rFonts w:hint="eastAsia" w:ascii="仿宋" w:hAnsi="仿宋" w:eastAsia="仿宋" w:cs="仿宋"/>
          <w:color w:val="auto"/>
          <w:sz w:val="32"/>
          <w:szCs w:val="32"/>
          <w:lang w:eastAsia="zh-CN"/>
        </w:rPr>
        <w:t>督促</w:t>
      </w:r>
      <w:r>
        <w:rPr>
          <w:rFonts w:hint="eastAsia" w:ascii="仿宋" w:hAnsi="仿宋" w:eastAsia="仿宋" w:cs="仿宋"/>
          <w:color w:val="auto"/>
          <w:sz w:val="32"/>
          <w:szCs w:val="32"/>
          <w:lang w:val="en-US" w:eastAsia="zh-CN"/>
        </w:rPr>
        <w:t>医疗机构</w:t>
      </w:r>
      <w:r>
        <w:rPr>
          <w:rFonts w:hint="eastAsia" w:ascii="仿宋" w:hAnsi="仿宋" w:eastAsia="仿宋" w:cs="仿宋"/>
          <w:color w:val="auto"/>
          <w:sz w:val="32"/>
          <w:szCs w:val="32"/>
          <w:lang w:eastAsia="zh-CN"/>
        </w:rPr>
        <w:t>落实</w:t>
      </w:r>
      <w:r>
        <w:rPr>
          <w:rFonts w:hint="eastAsia" w:ascii="仿宋" w:hAnsi="仿宋" w:eastAsia="仿宋" w:cs="仿宋"/>
          <w:color w:val="auto"/>
          <w:sz w:val="32"/>
          <w:szCs w:val="32"/>
          <w:u w:val="none"/>
          <w:lang w:eastAsia="zh-CN"/>
        </w:rPr>
        <w:t>疾病预防控制</w:t>
      </w:r>
      <w:r>
        <w:rPr>
          <w:rFonts w:hint="eastAsia" w:ascii="仿宋" w:hAnsi="仿宋" w:eastAsia="仿宋" w:cs="仿宋"/>
          <w:color w:val="auto"/>
          <w:sz w:val="32"/>
          <w:szCs w:val="32"/>
          <w:lang w:val="en-US" w:eastAsia="zh-CN"/>
        </w:rPr>
        <w:t>工作</w:t>
      </w:r>
      <w:r>
        <w:rPr>
          <w:rFonts w:hint="eastAsia" w:ascii="仿宋" w:hAnsi="仿宋" w:eastAsia="仿宋" w:cs="仿宋"/>
          <w:color w:val="auto"/>
          <w:sz w:val="32"/>
          <w:szCs w:val="32"/>
          <w:lang w:eastAsia="zh-CN"/>
        </w:rPr>
        <w:t>的专职或兼职人员</w:t>
      </w:r>
      <w:r>
        <w:rPr>
          <w:rFonts w:hint="eastAsia" w:ascii="仿宋" w:hAnsi="仿宋" w:eastAsia="仿宋" w:cs="仿宋"/>
          <w:color w:val="auto"/>
          <w:sz w:val="32"/>
          <w:szCs w:val="32"/>
          <w:u w:val="none"/>
          <w:lang w:eastAsia="zh-CN"/>
        </w:rPr>
        <w:t>。</w:t>
      </w:r>
    </w:p>
    <w:p>
      <w:pPr>
        <w:pStyle w:val="8"/>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仿宋" w:hAnsi="仿宋" w:eastAsia="仿宋" w:cs="仿宋"/>
          <w:color w:val="auto"/>
          <w:sz w:val="32"/>
          <w:szCs w:val="32"/>
          <w:lang w:eastAsia="zh-CN"/>
        </w:rPr>
      </w:pPr>
      <w:r>
        <w:rPr>
          <w:rFonts w:hint="eastAsia" w:ascii="楷体" w:hAnsi="楷体" w:eastAsia="楷体" w:cs="楷体"/>
          <w:b/>
          <w:bCs/>
          <w:color w:val="auto"/>
          <w:sz w:val="32"/>
          <w:szCs w:val="32"/>
          <w:lang w:eastAsia="zh-CN"/>
        </w:rPr>
        <w:t>第三条</w:t>
      </w:r>
      <w:r>
        <w:rPr>
          <w:rFonts w:hint="eastAsia" w:ascii="仿宋" w:hAnsi="仿宋" w:eastAsia="仿宋" w:cs="仿宋"/>
          <w:color w:val="auto"/>
          <w:sz w:val="32"/>
          <w:szCs w:val="32"/>
          <w:lang w:eastAsia="zh-CN"/>
        </w:rPr>
        <w:t>（管理部门及分工）</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区疾病预防控制部门负责辖区内</w:t>
      </w:r>
      <w:r>
        <w:rPr>
          <w:rFonts w:hint="eastAsia" w:ascii="仿宋" w:hAnsi="仿宋" w:eastAsia="仿宋" w:cs="仿宋"/>
          <w:color w:val="auto"/>
          <w:sz w:val="32"/>
          <w:szCs w:val="32"/>
          <w:u w:val="none"/>
          <w:lang w:eastAsia="zh-CN"/>
        </w:rPr>
        <w:t>疾控专员</w:t>
      </w:r>
      <w:r>
        <w:rPr>
          <w:rFonts w:hint="eastAsia" w:ascii="仿宋" w:hAnsi="仿宋" w:eastAsia="仿宋" w:cs="仿宋"/>
          <w:color w:val="auto"/>
          <w:sz w:val="32"/>
          <w:szCs w:val="32"/>
          <w:lang w:eastAsia="zh-CN"/>
        </w:rPr>
        <w:t>的选派、考核、培训及保障等事项的组织、协调工作。</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区疾病预防控制机构、区卫生监督机构负责落实疾控专员的业务管理、培训和督导。日常管理部门设在区疾病预防控制机构。</w:t>
      </w:r>
    </w:p>
    <w:p>
      <w:pPr>
        <w:pStyle w:val="8"/>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color w:val="auto"/>
          <w:sz w:val="32"/>
          <w:szCs w:val="32"/>
          <w:lang w:eastAsia="zh-CN"/>
        </w:rPr>
      </w:pPr>
      <w:r>
        <w:rPr>
          <w:rFonts w:hint="eastAsia" w:ascii="楷体" w:hAnsi="楷体" w:eastAsia="楷体" w:cs="楷体"/>
          <w:b/>
          <w:bCs/>
          <w:color w:val="auto"/>
          <w:sz w:val="32"/>
          <w:szCs w:val="32"/>
          <w:lang w:eastAsia="zh-CN"/>
        </w:rPr>
        <w:t>第四条</w:t>
      </w:r>
      <w:r>
        <w:rPr>
          <w:rFonts w:hint="eastAsia" w:ascii="仿宋" w:hAnsi="仿宋" w:eastAsia="仿宋" w:cs="仿宋"/>
          <w:color w:val="auto"/>
          <w:sz w:val="32"/>
          <w:szCs w:val="32"/>
          <w:lang w:eastAsia="zh-CN"/>
        </w:rPr>
        <w:t>（工</w:t>
      </w:r>
      <w:r>
        <w:rPr>
          <w:rFonts w:hint="eastAsia" w:ascii="仿宋" w:hAnsi="仿宋" w:eastAsia="仿宋" w:cs="仿宋"/>
          <w:color w:val="auto"/>
          <w:sz w:val="32"/>
          <w:szCs w:val="32"/>
          <w:lang w:val="en-US" w:eastAsia="zh-CN"/>
        </w:rPr>
        <w:t>作委员会）</w:t>
      </w:r>
    </w:p>
    <w:p>
      <w:pPr>
        <w:pStyle w:val="8"/>
        <w:keepNext w:val="0"/>
        <w:keepLines w:val="0"/>
        <w:pageBreakBefore w:val="0"/>
        <w:widowControl w:val="0"/>
        <w:tabs>
          <w:tab w:val="left" w:pos="3736"/>
          <w:tab w:val="left" w:pos="768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本区成立</w:t>
      </w:r>
      <w:r>
        <w:rPr>
          <w:rFonts w:hint="eastAsia" w:ascii="仿宋" w:hAnsi="仿宋" w:eastAsia="仿宋" w:cs="仿宋"/>
          <w:color w:val="auto"/>
          <w:sz w:val="32"/>
          <w:szCs w:val="32"/>
          <w:u w:val="none"/>
          <w:lang w:eastAsia="zh-CN"/>
        </w:rPr>
        <w:t>区</w:t>
      </w:r>
      <w:r>
        <w:rPr>
          <w:rFonts w:hint="eastAsia" w:ascii="仿宋" w:hAnsi="仿宋" w:eastAsia="仿宋" w:cs="仿宋"/>
          <w:color w:val="auto"/>
          <w:sz w:val="32"/>
          <w:szCs w:val="32"/>
          <w:lang w:eastAsia="zh-CN"/>
        </w:rPr>
        <w:t>医疗机构</w:t>
      </w:r>
      <w:r>
        <w:rPr>
          <w:rFonts w:hint="eastAsia" w:ascii="仿宋" w:hAnsi="仿宋" w:eastAsia="仿宋" w:cs="仿宋"/>
          <w:color w:val="auto"/>
          <w:sz w:val="32"/>
          <w:szCs w:val="32"/>
          <w:lang w:val="en-US" w:eastAsia="zh-CN"/>
        </w:rPr>
        <w:t>疾控专员</w:t>
      </w:r>
      <w:r>
        <w:rPr>
          <w:rFonts w:hint="eastAsia" w:ascii="仿宋" w:hAnsi="仿宋" w:eastAsia="仿宋" w:cs="仿宋"/>
          <w:color w:val="auto"/>
          <w:sz w:val="32"/>
          <w:szCs w:val="32"/>
          <w:lang w:eastAsia="zh-CN"/>
        </w:rPr>
        <w:t>工作委员会</w:t>
      </w:r>
      <w:r>
        <w:rPr>
          <w:rFonts w:hint="eastAsia" w:ascii="仿宋" w:hAnsi="仿宋" w:eastAsia="仿宋" w:cs="仿宋"/>
          <w:color w:val="auto"/>
          <w:sz w:val="32"/>
          <w:szCs w:val="32"/>
          <w:u w:val="none"/>
          <w:lang w:eastAsia="zh-CN"/>
        </w:rPr>
        <w:t>（以下简称区工作委员会），</w:t>
      </w:r>
      <w:r>
        <w:rPr>
          <w:rFonts w:hint="eastAsia" w:ascii="仿宋" w:hAnsi="仿宋" w:eastAsia="仿宋" w:cs="仿宋"/>
          <w:color w:val="auto"/>
          <w:sz w:val="32"/>
          <w:szCs w:val="32"/>
          <w:lang w:eastAsia="zh-CN"/>
        </w:rPr>
        <w:t>主任由区卫健委主任担任，</w:t>
      </w:r>
      <w:r>
        <w:rPr>
          <w:rFonts w:hint="eastAsia" w:ascii="仿宋" w:hAnsi="仿宋" w:eastAsia="仿宋" w:cs="仿宋"/>
          <w:color w:val="auto"/>
          <w:sz w:val="32"/>
          <w:szCs w:val="32"/>
          <w:lang w:val="en-US" w:eastAsia="zh-CN"/>
        </w:rPr>
        <w:t>常务</w:t>
      </w:r>
      <w:r>
        <w:rPr>
          <w:rFonts w:hint="eastAsia" w:ascii="仿宋" w:hAnsi="仿宋" w:eastAsia="仿宋" w:cs="仿宋"/>
          <w:color w:val="auto"/>
          <w:sz w:val="32"/>
          <w:szCs w:val="32"/>
          <w:lang w:eastAsia="zh-CN"/>
        </w:rPr>
        <w:t>副主任由区</w:t>
      </w:r>
      <w:r>
        <w:rPr>
          <w:rFonts w:hint="eastAsia" w:ascii="仿宋" w:hAnsi="仿宋" w:eastAsia="仿宋" w:cs="仿宋"/>
          <w:color w:val="auto"/>
          <w:sz w:val="32"/>
          <w:szCs w:val="32"/>
          <w:lang w:val="en-US" w:eastAsia="zh-CN"/>
        </w:rPr>
        <w:t>疾病预防控制部门负责人</w:t>
      </w:r>
      <w:r>
        <w:rPr>
          <w:rFonts w:hint="eastAsia" w:ascii="仿宋" w:hAnsi="仿宋" w:eastAsia="仿宋" w:cs="仿宋"/>
          <w:color w:val="auto"/>
          <w:sz w:val="32"/>
          <w:szCs w:val="32"/>
          <w:lang w:eastAsia="zh-CN"/>
        </w:rPr>
        <w:t>担任，副主任由区疾控中心、区卫监所、区属二级及以上医疗机构主要领导担任，委员由区卫健委相关职能科室负责人、区疾控中心、区卫监所、区属二级及以上医疗机构分管领导组成。下设办公室，办公室主任由区</w:t>
      </w:r>
      <w:r>
        <w:rPr>
          <w:rFonts w:hint="eastAsia" w:ascii="仿宋" w:hAnsi="仿宋" w:eastAsia="仿宋" w:cs="仿宋"/>
          <w:color w:val="auto"/>
          <w:sz w:val="32"/>
          <w:szCs w:val="32"/>
          <w:lang w:val="en-US" w:eastAsia="zh-CN"/>
        </w:rPr>
        <w:t>疾病预防控制部门负责人</w:t>
      </w:r>
      <w:r>
        <w:rPr>
          <w:rFonts w:hint="eastAsia" w:ascii="仿宋" w:hAnsi="仿宋" w:eastAsia="仿宋" w:cs="仿宋"/>
          <w:color w:val="auto"/>
          <w:sz w:val="32"/>
          <w:szCs w:val="32"/>
          <w:lang w:eastAsia="zh-CN"/>
        </w:rPr>
        <w:t>担任，办公室副主任由相关职能科室负责人、区疾控中心、区卫监所分管领导担任，办公室成员由区属二级及以上医疗机构分管领导、专职疾控专员组成。</w:t>
      </w:r>
      <w:r>
        <w:rPr>
          <w:rFonts w:hint="eastAsia" w:ascii="仿宋" w:hAnsi="仿宋" w:eastAsia="仿宋" w:cs="仿宋"/>
          <w:color w:val="auto"/>
          <w:sz w:val="32"/>
          <w:szCs w:val="32"/>
          <w:u w:val="none"/>
          <w:lang w:eastAsia="zh-CN"/>
        </w:rPr>
        <w:t>工作委员会承担辖区医疗机构疾控专员管理工作的组织协调，督导医疗机构疾病预防控制工作的落实。</w:t>
      </w:r>
    </w:p>
    <w:p>
      <w:pPr>
        <w:pStyle w:val="8"/>
        <w:keepNext w:val="0"/>
        <w:keepLines w:val="0"/>
        <w:pageBreakBefore w:val="0"/>
        <w:widowControl w:val="0"/>
        <w:tabs>
          <w:tab w:val="left" w:pos="3736"/>
          <w:tab w:val="left" w:pos="768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区工作委员会定期组织召开工作例会，原则上每季度一次，部署全局性的工作安排，整体推进医疗机构疾控专员工作深入开展，督促医疗机构疾病预防控制工作的落实；了解工作进展情况，共同分析工作的薄弱环节，探讨解决问题的思路对策。</w:t>
      </w:r>
    </w:p>
    <w:p>
      <w:pPr>
        <w:pStyle w:val="8"/>
        <w:keepNext w:val="0"/>
        <w:keepLines w:val="0"/>
        <w:pageBreakBefore w:val="0"/>
        <w:widowControl w:val="0"/>
        <w:tabs>
          <w:tab w:val="left" w:pos="3736"/>
          <w:tab w:val="left" w:pos="768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u w:val="single"/>
          <w:lang w:eastAsia="zh-CN"/>
        </w:rPr>
      </w:pPr>
      <w:r>
        <w:rPr>
          <w:rFonts w:hint="eastAsia" w:ascii="仿宋" w:hAnsi="仿宋" w:eastAsia="仿宋" w:cs="仿宋"/>
          <w:color w:val="auto"/>
          <w:sz w:val="32"/>
          <w:szCs w:val="32"/>
          <w:lang w:val="en-US" w:eastAsia="zh-CN"/>
        </w:rPr>
        <w:t>二级及以上医疗机构应成立本单位的</w:t>
      </w:r>
      <w:r>
        <w:rPr>
          <w:rFonts w:hint="eastAsia" w:ascii="仿宋" w:hAnsi="仿宋" w:eastAsia="仿宋" w:cs="仿宋"/>
          <w:color w:val="auto"/>
          <w:sz w:val="32"/>
          <w:szCs w:val="32"/>
          <w:u w:val="none"/>
          <w:lang w:eastAsia="zh-CN"/>
        </w:rPr>
        <w:t>疾病预防控制</w:t>
      </w:r>
      <w:r>
        <w:rPr>
          <w:rFonts w:hint="eastAsia" w:ascii="仿宋" w:hAnsi="仿宋" w:eastAsia="仿宋" w:cs="仿宋"/>
          <w:color w:val="auto"/>
          <w:sz w:val="32"/>
          <w:szCs w:val="32"/>
          <w:lang w:val="en-US" w:eastAsia="zh-CN"/>
        </w:rPr>
        <w:t>工作委员会（以下简称医院工作委员会），主任由分管领导担任，副主任由公共卫生职能部门负责人担任，委员由医疗管理、医院感染管理、护理、公共卫生或预防保健等相关工作负责人组成。工作委员会承担相应医疗机构公共卫生管理工作的组织协调</w:t>
      </w:r>
      <w:r>
        <w:rPr>
          <w:rFonts w:hint="eastAsia" w:ascii="仿宋" w:hAnsi="仿宋" w:eastAsia="仿宋" w:cs="仿宋"/>
          <w:color w:val="auto"/>
          <w:sz w:val="32"/>
          <w:szCs w:val="32"/>
          <w:u w:val="none"/>
          <w:lang w:eastAsia="zh-CN"/>
        </w:rPr>
        <w:t>。</w:t>
      </w:r>
    </w:p>
    <w:p>
      <w:pPr>
        <w:pStyle w:val="8"/>
        <w:keepNext w:val="0"/>
        <w:keepLines w:val="0"/>
        <w:pageBreakBefore w:val="0"/>
        <w:widowControl w:val="0"/>
        <w:tabs>
          <w:tab w:val="left" w:pos="3736"/>
          <w:tab w:val="left" w:pos="7680"/>
        </w:tabs>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b/>
          <w:bCs/>
          <w:color w:val="auto"/>
          <w:sz w:val="32"/>
          <w:szCs w:val="32"/>
          <w:lang w:val="en-US" w:eastAsia="zh-CN"/>
        </w:rPr>
        <w:t>第五条</w:t>
      </w:r>
      <w:r>
        <w:rPr>
          <w:rFonts w:hint="eastAsia" w:ascii="仿宋" w:hAnsi="仿宋" w:eastAsia="仿宋" w:cs="仿宋"/>
          <w:color w:val="auto"/>
          <w:sz w:val="32"/>
          <w:szCs w:val="32"/>
          <w:lang w:val="en-US" w:eastAsia="zh-CN"/>
        </w:rPr>
        <w:t>（公共卫生科）</w:t>
      </w:r>
    </w:p>
    <w:p>
      <w:pPr>
        <w:pStyle w:val="8"/>
        <w:keepNext w:val="0"/>
        <w:keepLines w:val="0"/>
        <w:pageBreakBefore w:val="0"/>
        <w:widowControl w:val="0"/>
        <w:tabs>
          <w:tab w:val="left" w:pos="3736"/>
          <w:tab w:val="left" w:pos="768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bidi="zh-TW"/>
        </w:rPr>
      </w:pPr>
      <w:bookmarkStart w:id="0" w:name="_Hlk140182389"/>
      <w:r>
        <w:rPr>
          <w:rFonts w:hint="eastAsia" w:ascii="仿宋" w:hAnsi="仿宋" w:eastAsia="仿宋" w:cs="仿宋"/>
          <w:color w:val="auto"/>
          <w:sz w:val="32"/>
          <w:szCs w:val="32"/>
          <w:lang w:val="en-US" w:eastAsia="zh-CN"/>
        </w:rPr>
        <w:t>二级及以上医疗机构应成立公共卫生科，其他医疗机构应</w:t>
      </w:r>
      <w:r>
        <w:rPr>
          <w:rFonts w:hint="eastAsia" w:ascii="仿宋" w:hAnsi="仿宋" w:eastAsia="仿宋" w:cs="仿宋"/>
          <w:color w:val="auto"/>
          <w:sz w:val="32"/>
          <w:szCs w:val="32"/>
          <w:u w:val="none"/>
          <w:lang w:eastAsia="zh-CN"/>
        </w:rPr>
        <w:t>由医务科（质控科）为管理主体</w:t>
      </w:r>
      <w:r>
        <w:rPr>
          <w:rFonts w:hint="eastAsia" w:ascii="仿宋" w:hAnsi="仿宋" w:eastAsia="仿宋" w:cs="仿宋"/>
          <w:color w:val="auto"/>
          <w:sz w:val="32"/>
          <w:szCs w:val="32"/>
          <w:lang w:val="en-US" w:eastAsia="zh-CN"/>
        </w:rPr>
        <w:t>，配备专</w:t>
      </w:r>
      <w:r>
        <w:rPr>
          <w:rFonts w:hint="eastAsia" w:ascii="仿宋" w:hAnsi="仿宋" w:eastAsia="仿宋" w:cs="仿宋"/>
          <w:color w:val="auto"/>
          <w:sz w:val="32"/>
          <w:szCs w:val="32"/>
          <w:highlight w:val="none"/>
          <w:lang w:val="en-US" w:eastAsia="zh-CN"/>
        </w:rPr>
        <w:t>职人员，</w:t>
      </w:r>
      <w:r>
        <w:rPr>
          <w:rFonts w:hint="eastAsia" w:ascii="仿宋" w:hAnsi="仿宋" w:eastAsia="仿宋" w:cs="仿宋"/>
          <w:color w:val="auto"/>
          <w:sz w:val="32"/>
          <w:szCs w:val="32"/>
          <w:lang w:val="en-US" w:eastAsia="zh-CN"/>
        </w:rPr>
        <w:t>负责配合疾控专员开展工作，对本单位工作人员进行</w:t>
      </w:r>
      <w:r>
        <w:rPr>
          <w:rFonts w:hint="eastAsia" w:ascii="仿宋" w:hAnsi="仿宋" w:eastAsia="仿宋" w:cs="仿宋"/>
          <w:color w:val="auto"/>
          <w:sz w:val="32"/>
          <w:szCs w:val="32"/>
          <w:u w:val="none"/>
          <w:lang w:eastAsia="zh-CN"/>
        </w:rPr>
        <w:t>突发公共卫生事件</w:t>
      </w:r>
      <w:r>
        <w:rPr>
          <w:rFonts w:hint="eastAsia" w:ascii="仿宋" w:hAnsi="仿宋" w:eastAsia="仿宋" w:cs="仿宋"/>
          <w:color w:val="auto"/>
          <w:sz w:val="32"/>
          <w:szCs w:val="32"/>
          <w:u w:val="none"/>
          <w:lang w:val="en-US" w:eastAsia="zh-CN"/>
        </w:rPr>
        <w:t>和</w:t>
      </w:r>
      <w:r>
        <w:rPr>
          <w:rFonts w:hint="eastAsia" w:ascii="仿宋" w:hAnsi="仿宋" w:eastAsia="仿宋" w:cs="仿宋"/>
          <w:color w:val="auto"/>
          <w:sz w:val="32"/>
          <w:szCs w:val="32"/>
          <w:lang w:val="en-US" w:eastAsia="zh-CN"/>
        </w:rPr>
        <w:t>传染病防治法律法规和相关技术培训，组织开展</w:t>
      </w:r>
      <w:r>
        <w:rPr>
          <w:rFonts w:hint="eastAsia" w:ascii="仿宋" w:hAnsi="仿宋" w:eastAsia="仿宋" w:cs="仿宋"/>
          <w:color w:val="auto"/>
          <w:sz w:val="32"/>
          <w:szCs w:val="32"/>
          <w:u w:val="none"/>
          <w:lang w:eastAsia="zh-CN"/>
        </w:rPr>
        <w:t>突发公共卫生事件</w:t>
      </w:r>
      <w:r>
        <w:rPr>
          <w:rFonts w:hint="eastAsia" w:ascii="仿宋" w:hAnsi="仿宋" w:eastAsia="仿宋" w:cs="仿宋"/>
          <w:color w:val="auto"/>
          <w:sz w:val="32"/>
          <w:szCs w:val="32"/>
          <w:u w:val="none"/>
          <w:lang w:val="en-US" w:eastAsia="zh-CN"/>
        </w:rPr>
        <w:t>和</w:t>
      </w:r>
      <w:r>
        <w:rPr>
          <w:rFonts w:hint="eastAsia" w:ascii="仿宋" w:hAnsi="仿宋" w:eastAsia="仿宋" w:cs="仿宋"/>
          <w:color w:val="auto"/>
          <w:sz w:val="32"/>
          <w:szCs w:val="32"/>
          <w:lang w:val="en-US" w:eastAsia="zh-CN"/>
        </w:rPr>
        <w:t>传染病防治分类监督综合评价自查，督促推进本单位</w:t>
      </w:r>
      <w:r>
        <w:rPr>
          <w:rFonts w:hint="eastAsia" w:ascii="仿宋" w:hAnsi="仿宋" w:eastAsia="仿宋" w:cs="仿宋"/>
          <w:color w:val="auto"/>
          <w:sz w:val="32"/>
          <w:szCs w:val="32"/>
          <w:u w:val="none"/>
          <w:lang w:eastAsia="zh-CN"/>
        </w:rPr>
        <w:t>疾病预防控制</w:t>
      </w:r>
      <w:r>
        <w:rPr>
          <w:rFonts w:hint="eastAsia" w:ascii="仿宋" w:hAnsi="仿宋" w:eastAsia="仿宋" w:cs="仿宋"/>
          <w:color w:val="auto"/>
          <w:sz w:val="32"/>
          <w:szCs w:val="32"/>
          <w:lang w:val="en-US" w:eastAsia="zh-CN"/>
        </w:rPr>
        <w:t>工作</w:t>
      </w:r>
      <w:bookmarkEnd w:id="0"/>
      <w:r>
        <w:rPr>
          <w:rFonts w:hint="eastAsia" w:ascii="仿宋" w:hAnsi="仿宋" w:eastAsia="仿宋" w:cs="仿宋"/>
          <w:color w:val="auto"/>
          <w:sz w:val="32"/>
          <w:szCs w:val="32"/>
          <w:lang w:val="en-US" w:eastAsia="zh-CN"/>
        </w:rPr>
        <w:t>。</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第二章</w:t>
      </w:r>
      <w:r>
        <w:rPr>
          <w:rFonts w:hint="eastAsia" w:ascii="黑体" w:hAnsi="黑体" w:eastAsia="黑体" w:cs="黑体"/>
          <w:b w:val="0"/>
          <w:bCs w:val="0"/>
          <w:color w:val="auto"/>
          <w:sz w:val="32"/>
          <w:szCs w:val="32"/>
          <w:lang w:val="en-US" w:eastAsia="zh-CN"/>
        </w:rPr>
        <w:t xml:space="preserve"> 疾控专员</w:t>
      </w:r>
      <w:r>
        <w:rPr>
          <w:rFonts w:hint="eastAsia" w:ascii="黑体" w:hAnsi="黑体" w:eastAsia="黑体" w:cs="黑体"/>
          <w:b w:val="0"/>
          <w:bCs w:val="0"/>
          <w:color w:val="auto"/>
          <w:sz w:val="32"/>
          <w:szCs w:val="32"/>
          <w:lang w:eastAsia="zh-CN"/>
        </w:rPr>
        <w:t>设立</w:t>
      </w:r>
    </w:p>
    <w:p>
      <w:pPr>
        <w:pStyle w:val="8"/>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仿宋" w:hAnsi="仿宋" w:eastAsia="仿宋" w:cs="仿宋"/>
          <w:color w:val="auto"/>
          <w:sz w:val="32"/>
          <w:szCs w:val="32"/>
          <w:lang w:eastAsia="zh-CN"/>
        </w:rPr>
      </w:pPr>
      <w:r>
        <w:rPr>
          <w:rFonts w:hint="eastAsia" w:ascii="楷体" w:hAnsi="楷体" w:eastAsia="楷体" w:cs="楷体"/>
          <w:b/>
          <w:bCs/>
          <w:color w:val="auto"/>
          <w:sz w:val="32"/>
          <w:szCs w:val="32"/>
          <w:lang w:val="en-US" w:eastAsia="zh-CN"/>
        </w:rPr>
        <w:t>第六条</w:t>
      </w:r>
      <w:r>
        <w:rPr>
          <w:rFonts w:hint="eastAsia" w:ascii="仿宋" w:hAnsi="仿宋" w:eastAsia="仿宋" w:cs="仿宋"/>
          <w:color w:val="auto"/>
          <w:sz w:val="32"/>
          <w:szCs w:val="32"/>
          <w:lang w:eastAsia="zh-CN"/>
        </w:rPr>
        <w:t>（专职</w:t>
      </w:r>
      <w:r>
        <w:rPr>
          <w:rFonts w:hint="eastAsia" w:ascii="仿宋" w:hAnsi="仿宋" w:eastAsia="仿宋" w:cs="仿宋"/>
          <w:color w:val="auto"/>
          <w:sz w:val="32"/>
          <w:szCs w:val="32"/>
          <w:lang w:val="en-US" w:eastAsia="zh-CN"/>
        </w:rPr>
        <w:t>疾控专员</w:t>
      </w:r>
      <w:r>
        <w:rPr>
          <w:rFonts w:hint="eastAsia" w:ascii="仿宋" w:hAnsi="仿宋" w:eastAsia="仿宋" w:cs="仿宋"/>
          <w:color w:val="auto"/>
          <w:sz w:val="32"/>
          <w:szCs w:val="32"/>
          <w:lang w:eastAsia="zh-CN"/>
        </w:rPr>
        <w:t>设立）</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区疾病预防控制部门负责辖区内专职</w:t>
      </w:r>
      <w:r>
        <w:rPr>
          <w:rFonts w:hint="eastAsia" w:ascii="仿宋" w:hAnsi="仿宋" w:eastAsia="仿宋" w:cs="仿宋"/>
          <w:color w:val="auto"/>
          <w:sz w:val="32"/>
          <w:szCs w:val="32"/>
          <w:lang w:val="en-US" w:eastAsia="zh-CN"/>
        </w:rPr>
        <w:t>疾控专员</w:t>
      </w:r>
      <w:r>
        <w:rPr>
          <w:rFonts w:hint="eastAsia" w:ascii="仿宋" w:hAnsi="仿宋" w:eastAsia="仿宋" w:cs="仿宋"/>
          <w:color w:val="auto"/>
          <w:sz w:val="32"/>
          <w:szCs w:val="32"/>
          <w:lang w:eastAsia="zh-CN"/>
        </w:rPr>
        <w:t>的</w:t>
      </w:r>
      <w:r>
        <w:rPr>
          <w:rFonts w:hint="eastAsia" w:ascii="仿宋" w:hAnsi="仿宋" w:eastAsia="仿宋" w:cs="仿宋"/>
          <w:color w:val="auto"/>
          <w:sz w:val="32"/>
          <w:szCs w:val="32"/>
          <w:lang w:val="en-US" w:eastAsia="zh-CN"/>
        </w:rPr>
        <w:t>遴选和派驻</w:t>
      </w:r>
      <w:r>
        <w:rPr>
          <w:rFonts w:hint="eastAsia" w:ascii="仿宋" w:hAnsi="仿宋" w:eastAsia="仿宋" w:cs="仿宋"/>
          <w:color w:val="auto"/>
          <w:sz w:val="32"/>
          <w:szCs w:val="32"/>
          <w:lang w:eastAsia="zh-CN"/>
        </w:rPr>
        <w:t>工作。</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区疾病预防控制部门应从区疾病预防控制机构（卫生监督机构）、</w:t>
      </w:r>
      <w:r>
        <w:rPr>
          <w:rFonts w:hint="eastAsia" w:ascii="仿宋" w:hAnsi="仿宋" w:eastAsia="仿宋" w:cs="仿宋"/>
          <w:color w:val="auto"/>
          <w:sz w:val="32"/>
          <w:szCs w:val="32"/>
          <w:lang w:val="en-US" w:eastAsia="zh-CN"/>
        </w:rPr>
        <w:t>医疗机构</w:t>
      </w:r>
      <w:r>
        <w:rPr>
          <w:rFonts w:hint="eastAsia" w:ascii="仿宋" w:hAnsi="仿宋" w:eastAsia="仿宋" w:cs="仿宋"/>
          <w:color w:val="auto"/>
          <w:sz w:val="32"/>
          <w:szCs w:val="32"/>
          <w:lang w:eastAsia="zh-CN"/>
        </w:rPr>
        <w:t>等单位工作人员中遴选专职</w:t>
      </w:r>
      <w:r>
        <w:rPr>
          <w:rFonts w:hint="eastAsia" w:ascii="仿宋" w:hAnsi="仿宋" w:eastAsia="仿宋" w:cs="仿宋"/>
          <w:color w:val="auto"/>
          <w:sz w:val="32"/>
          <w:szCs w:val="32"/>
          <w:lang w:val="en-US" w:eastAsia="zh-CN"/>
        </w:rPr>
        <w:t>疾控专员</w:t>
      </w:r>
      <w:r>
        <w:rPr>
          <w:rFonts w:hint="eastAsia" w:ascii="仿宋" w:hAnsi="仿宋" w:eastAsia="仿宋" w:cs="仿宋"/>
          <w:color w:val="auto"/>
          <w:sz w:val="32"/>
          <w:szCs w:val="32"/>
          <w:lang w:eastAsia="zh-CN"/>
        </w:rPr>
        <w:t>。通过派驻兼巡回监督的方式，定期对医疗机构开展巡查。从医疗机构遴选的专职疾控专员不得派驻原单位。</w:t>
      </w:r>
    </w:p>
    <w:p>
      <w:pPr>
        <w:pStyle w:val="8"/>
        <w:keepNext w:val="0"/>
        <w:keepLines w:val="0"/>
        <w:pageBreakBefore w:val="0"/>
        <w:widowControl w:val="0"/>
        <w:tabs>
          <w:tab w:val="left" w:pos="248"/>
        </w:tabs>
        <w:kinsoku/>
        <w:wordWrap/>
        <w:overflowPunct/>
        <w:topLinePunct w:val="0"/>
        <w:autoSpaceDE/>
        <w:autoSpaceDN/>
        <w:bidi w:val="0"/>
        <w:adjustRightInd/>
        <w:snapToGrid/>
        <w:spacing w:line="560" w:lineRule="exact"/>
        <w:ind w:right="26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专职疾控专员</w:t>
      </w:r>
      <w:r>
        <w:rPr>
          <w:rFonts w:hint="eastAsia" w:ascii="仿宋" w:hAnsi="仿宋" w:eastAsia="仿宋" w:cs="仿宋"/>
          <w:color w:val="auto"/>
          <w:sz w:val="32"/>
          <w:szCs w:val="32"/>
          <w:lang w:eastAsia="zh-CN"/>
        </w:rPr>
        <w:t>在工作期间，不改变原单位的人事关系。</w:t>
      </w:r>
    </w:p>
    <w:p>
      <w:pPr>
        <w:pStyle w:val="8"/>
        <w:keepNext w:val="0"/>
        <w:keepLines w:val="0"/>
        <w:pageBreakBefore w:val="0"/>
        <w:widowControl w:val="0"/>
        <w:tabs>
          <w:tab w:val="left" w:pos="248"/>
        </w:tabs>
        <w:kinsoku/>
        <w:wordWrap/>
        <w:overflowPunct/>
        <w:topLinePunct w:val="0"/>
        <w:autoSpaceDE/>
        <w:autoSpaceDN/>
        <w:bidi w:val="0"/>
        <w:adjustRightInd/>
        <w:snapToGrid/>
        <w:spacing w:line="560" w:lineRule="exact"/>
        <w:ind w:right="260" w:firstLine="643" w:firstLineChars="200"/>
        <w:jc w:val="both"/>
        <w:textAlignment w:val="auto"/>
        <w:rPr>
          <w:rFonts w:hint="default" w:ascii="仿宋" w:hAnsi="仿宋" w:eastAsia="仿宋" w:cs="仿宋"/>
          <w:color w:val="auto"/>
          <w:sz w:val="32"/>
          <w:szCs w:val="32"/>
          <w:lang w:val="en-US" w:eastAsia="zh-CN"/>
        </w:rPr>
      </w:pPr>
      <w:r>
        <w:rPr>
          <w:rFonts w:hint="eastAsia" w:ascii="楷体" w:hAnsi="楷体" w:eastAsia="楷体" w:cs="楷体"/>
          <w:b/>
          <w:bCs/>
          <w:color w:val="auto"/>
          <w:sz w:val="32"/>
          <w:szCs w:val="32"/>
          <w:lang w:val="en-US" w:eastAsia="zh-CN"/>
        </w:rPr>
        <w:t>第七条</w:t>
      </w:r>
      <w:r>
        <w:rPr>
          <w:rFonts w:hint="eastAsia" w:ascii="仿宋" w:hAnsi="仿宋" w:eastAsia="仿宋" w:cs="仿宋"/>
          <w:color w:val="auto"/>
          <w:sz w:val="32"/>
          <w:szCs w:val="32"/>
          <w:lang w:eastAsia="zh-CN"/>
        </w:rPr>
        <w:t>（兼职疾控专员设立）</w:t>
      </w:r>
    </w:p>
    <w:p>
      <w:pPr>
        <w:pStyle w:val="8"/>
        <w:keepNext w:val="0"/>
        <w:keepLines w:val="0"/>
        <w:pageBreakBefore w:val="0"/>
        <w:widowControl w:val="0"/>
        <w:tabs>
          <w:tab w:val="left" w:pos="248"/>
        </w:tabs>
        <w:kinsoku/>
        <w:wordWrap/>
        <w:overflowPunct/>
        <w:topLinePunct w:val="0"/>
        <w:autoSpaceDE/>
        <w:autoSpaceDN/>
        <w:bidi w:val="0"/>
        <w:adjustRightInd/>
        <w:snapToGrid/>
        <w:spacing w:line="560" w:lineRule="exact"/>
        <w:ind w:right="26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兼职疾控专员由医疗机构推荐，经区疾病预防控制部门审核、备案。</w:t>
      </w:r>
    </w:p>
    <w:p>
      <w:pPr>
        <w:pStyle w:val="8"/>
        <w:keepNext w:val="0"/>
        <w:keepLines w:val="0"/>
        <w:pageBreakBefore w:val="0"/>
        <w:widowControl w:val="0"/>
        <w:tabs>
          <w:tab w:val="left" w:pos="248"/>
        </w:tabs>
        <w:kinsoku/>
        <w:wordWrap/>
        <w:overflowPunct/>
        <w:topLinePunct w:val="0"/>
        <w:autoSpaceDE/>
        <w:autoSpaceDN/>
        <w:bidi w:val="0"/>
        <w:adjustRightInd/>
        <w:snapToGrid/>
        <w:spacing w:line="560" w:lineRule="exact"/>
        <w:ind w:right="260"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公立医疗机构、基层医疗卫生机构和社会办医疗机构均需设立</w:t>
      </w:r>
      <w:r>
        <w:rPr>
          <w:rFonts w:hint="eastAsia" w:ascii="仿宋" w:hAnsi="仿宋" w:eastAsia="仿宋" w:cs="仿宋"/>
          <w:color w:val="auto"/>
          <w:sz w:val="32"/>
          <w:szCs w:val="32"/>
          <w:highlight w:val="none"/>
          <w:lang w:eastAsia="zh-CN"/>
        </w:rPr>
        <w:t>兼职疾控专员</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100-799张床位医疗机构至少配2名，800张床位以上医疗机构至少配3名，</w:t>
      </w:r>
      <w:r>
        <w:rPr>
          <w:rFonts w:hint="eastAsia" w:ascii="仿宋" w:hAnsi="仿宋" w:eastAsia="仿宋" w:cs="仿宋"/>
          <w:color w:val="auto"/>
          <w:sz w:val="32"/>
          <w:szCs w:val="32"/>
          <w:lang w:eastAsia="zh-CN"/>
        </w:rPr>
        <w:t>其他</w:t>
      </w:r>
      <w:r>
        <w:rPr>
          <w:rFonts w:hint="eastAsia" w:ascii="仿宋" w:hAnsi="仿宋" w:eastAsia="仿宋" w:cs="仿宋"/>
          <w:color w:val="auto"/>
          <w:sz w:val="32"/>
          <w:szCs w:val="32"/>
          <w:lang w:val="en-US" w:eastAsia="zh-CN"/>
        </w:rPr>
        <w:t>医疗机构至少配1名。</w:t>
      </w:r>
    </w:p>
    <w:p>
      <w:pPr>
        <w:pStyle w:val="8"/>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color w:val="auto"/>
          <w:sz w:val="32"/>
          <w:szCs w:val="32"/>
        </w:rPr>
      </w:pPr>
      <w:r>
        <w:rPr>
          <w:rFonts w:hint="eastAsia" w:ascii="楷体" w:hAnsi="楷体" w:eastAsia="楷体" w:cs="楷体"/>
          <w:b/>
          <w:bCs/>
          <w:color w:val="auto"/>
          <w:sz w:val="32"/>
          <w:szCs w:val="32"/>
          <w:lang w:val="en-US" w:eastAsia="zh-CN"/>
        </w:rPr>
        <w:t>第八条</w:t>
      </w:r>
      <w:r>
        <w:rPr>
          <w:rFonts w:hint="eastAsia" w:ascii="仿宋" w:hAnsi="仿宋" w:eastAsia="仿宋" w:cs="仿宋"/>
          <w:color w:val="auto"/>
          <w:sz w:val="32"/>
          <w:szCs w:val="32"/>
        </w:rPr>
        <w:t>（人员条件）</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专、兼职疾控专员应具备下列条件：</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政治立场坚定、政治素质过硬；</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熟悉传染病防治相关法律、法规；</w:t>
      </w:r>
    </w:p>
    <w:p>
      <w:pPr>
        <w:pStyle w:val="8"/>
        <w:keepNext w:val="0"/>
        <w:keepLines w:val="0"/>
        <w:pageBreakBefore w:val="0"/>
        <w:widowControl w:val="0"/>
        <w:tabs>
          <w:tab w:val="left" w:pos="2732"/>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lang w:eastAsia="zh-CN"/>
        </w:rPr>
      </w:pPr>
      <w:bookmarkStart w:id="1" w:name="bookmark1"/>
      <w:r>
        <w:rPr>
          <w:rFonts w:hint="eastAsia" w:ascii="仿宋" w:hAnsi="仿宋" w:eastAsia="仿宋" w:cs="仿宋"/>
          <w:color w:val="auto"/>
          <w:sz w:val="32"/>
          <w:szCs w:val="32"/>
          <w:lang w:eastAsia="zh-CN"/>
        </w:rPr>
        <w:t>（</w:t>
      </w:r>
      <w:bookmarkEnd w:id="1"/>
      <w:r>
        <w:rPr>
          <w:rFonts w:hint="eastAsia" w:ascii="仿宋" w:hAnsi="仿宋" w:eastAsia="仿宋" w:cs="仿宋"/>
          <w:color w:val="auto"/>
          <w:sz w:val="32"/>
          <w:szCs w:val="32"/>
          <w:lang w:eastAsia="zh-CN"/>
        </w:rPr>
        <w:t>三）掌握一定公共卫生专业知识；</w:t>
      </w:r>
    </w:p>
    <w:p>
      <w:pPr>
        <w:pStyle w:val="8"/>
        <w:keepNext w:val="0"/>
        <w:keepLines w:val="0"/>
        <w:pageBreakBefore w:val="0"/>
        <w:widowControl w:val="0"/>
        <w:tabs>
          <w:tab w:val="left" w:pos="2732"/>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lang w:eastAsia="zh-CN"/>
        </w:rPr>
      </w:pPr>
      <w:bookmarkStart w:id="2" w:name="bookmark2"/>
      <w:r>
        <w:rPr>
          <w:rFonts w:hint="eastAsia" w:ascii="仿宋" w:hAnsi="仿宋" w:eastAsia="仿宋" w:cs="仿宋"/>
          <w:color w:val="auto"/>
          <w:sz w:val="32"/>
          <w:szCs w:val="32"/>
          <w:lang w:eastAsia="zh-CN"/>
        </w:rPr>
        <w:t>（</w:t>
      </w:r>
      <w:bookmarkEnd w:id="2"/>
      <w:r>
        <w:rPr>
          <w:rFonts w:hint="eastAsia" w:ascii="仿宋" w:hAnsi="仿宋" w:eastAsia="仿宋" w:cs="仿宋"/>
          <w:color w:val="auto"/>
          <w:sz w:val="32"/>
          <w:szCs w:val="32"/>
          <w:lang w:eastAsia="zh-CN"/>
        </w:rPr>
        <w:t>四）遵守廉政和工作纪律，能够依法依规履行</w:t>
      </w:r>
      <w:r>
        <w:rPr>
          <w:rFonts w:hint="eastAsia" w:ascii="仿宋" w:hAnsi="仿宋" w:eastAsia="仿宋" w:cs="仿宋"/>
          <w:color w:val="auto"/>
          <w:sz w:val="32"/>
          <w:szCs w:val="32"/>
          <w:lang w:val="en-US" w:eastAsia="zh-CN"/>
        </w:rPr>
        <w:t>工</w:t>
      </w:r>
      <w:r>
        <w:rPr>
          <w:rFonts w:hint="eastAsia" w:ascii="仿宋" w:hAnsi="仿宋" w:eastAsia="仿宋" w:cs="仿宋"/>
          <w:color w:val="auto"/>
          <w:sz w:val="32"/>
          <w:szCs w:val="32"/>
          <w:lang w:eastAsia="zh-CN"/>
        </w:rPr>
        <w:t>作职责；</w:t>
      </w:r>
    </w:p>
    <w:p>
      <w:pPr>
        <w:pStyle w:val="8"/>
        <w:keepNext w:val="0"/>
        <w:keepLines w:val="0"/>
        <w:pageBreakBefore w:val="0"/>
        <w:widowControl w:val="0"/>
        <w:tabs>
          <w:tab w:val="left" w:pos="2732"/>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（五）符合有关法律法规和行业主管部门规定的其他任职资格要求。</w:t>
      </w:r>
    </w:p>
    <w:p>
      <w:pPr>
        <w:pStyle w:val="8"/>
        <w:keepNext w:val="0"/>
        <w:keepLines w:val="0"/>
        <w:pageBreakBefore w:val="0"/>
        <w:widowControl w:val="0"/>
        <w:tabs>
          <w:tab w:val="left" w:pos="2732"/>
        </w:tabs>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lang w:eastAsia="zh-CN"/>
        </w:rPr>
        <w:t>专职疾控专员除满足以上条件外，还应当具有</w:t>
      </w:r>
      <w:r>
        <w:rPr>
          <w:rFonts w:hint="eastAsia" w:ascii="仿宋" w:hAnsi="仿宋" w:eastAsia="仿宋" w:cs="仿宋"/>
          <w:color w:val="auto"/>
          <w:sz w:val="32"/>
          <w:szCs w:val="32"/>
          <w:lang w:val="en-US" w:eastAsia="zh-CN"/>
        </w:rPr>
        <w:t>5年以上医疗卫生行业管理工作经验。</w:t>
      </w:r>
      <w:r>
        <w:rPr>
          <w:rFonts w:hint="eastAsia" w:ascii="仿宋" w:hAnsi="仿宋" w:eastAsia="仿宋" w:cs="仿宋"/>
          <w:color w:val="auto"/>
          <w:sz w:val="32"/>
          <w:szCs w:val="32"/>
          <w:highlight w:val="none"/>
          <w:lang w:val="en-US" w:eastAsia="zh-CN"/>
        </w:rPr>
        <w:t>原则上取得中级及以上职称或从事传染病监督工作5年以上。</w:t>
      </w:r>
    </w:p>
    <w:p>
      <w:pPr>
        <w:pStyle w:val="8"/>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color w:val="auto"/>
          <w:sz w:val="32"/>
          <w:szCs w:val="32"/>
        </w:rPr>
      </w:pPr>
      <w:r>
        <w:rPr>
          <w:rFonts w:hint="eastAsia" w:ascii="楷体" w:hAnsi="楷体" w:eastAsia="楷体" w:cs="楷体"/>
          <w:b/>
          <w:bCs/>
          <w:color w:val="auto"/>
          <w:sz w:val="32"/>
          <w:szCs w:val="32"/>
          <w:lang w:val="en-US" w:eastAsia="zh-CN"/>
        </w:rPr>
        <w:t>第九条</w:t>
      </w:r>
      <w:r>
        <w:rPr>
          <w:rFonts w:hint="eastAsia" w:ascii="仿宋" w:hAnsi="仿宋" w:eastAsia="仿宋" w:cs="仿宋"/>
          <w:color w:val="auto"/>
          <w:sz w:val="32"/>
          <w:szCs w:val="32"/>
        </w:rPr>
        <w:t>（任职期限）</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原则上专职疾控专员任期不少于</w:t>
      </w:r>
      <w:r>
        <w:rPr>
          <w:rFonts w:hint="eastAsia" w:ascii="仿宋" w:hAnsi="仿宋" w:eastAsia="仿宋" w:cs="仿宋"/>
          <w:color w:val="auto"/>
          <w:sz w:val="32"/>
          <w:szCs w:val="32"/>
          <w:highlight w:val="none"/>
          <w:u w:val="none"/>
          <w:lang w:val="en-US" w:eastAsia="zh-CN"/>
        </w:rPr>
        <w:t>二</w:t>
      </w:r>
      <w:r>
        <w:rPr>
          <w:rFonts w:hint="eastAsia" w:ascii="仿宋" w:hAnsi="仿宋" w:eastAsia="仿宋" w:cs="仿宋"/>
          <w:color w:val="auto"/>
          <w:sz w:val="32"/>
          <w:szCs w:val="32"/>
          <w:highlight w:val="none"/>
          <w:u w:val="none"/>
          <w:lang w:eastAsia="zh-CN"/>
        </w:rPr>
        <w:t>年</w:t>
      </w:r>
      <w:r>
        <w:rPr>
          <w:rFonts w:hint="eastAsia" w:ascii="仿宋" w:hAnsi="仿宋" w:eastAsia="仿宋" w:cs="仿宋"/>
          <w:color w:val="auto"/>
          <w:sz w:val="32"/>
          <w:szCs w:val="32"/>
          <w:highlight w:val="none"/>
          <w:lang w:eastAsia="zh-CN"/>
        </w:rPr>
        <w:t>。</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疾控专员更换应及时报区疾病预防控制部门审核、备案。 </w:t>
      </w:r>
    </w:p>
    <w:p>
      <w:pPr>
        <w:pStyle w:val="8"/>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color w:val="auto"/>
          <w:sz w:val="32"/>
          <w:szCs w:val="32"/>
        </w:rPr>
      </w:pPr>
      <w:r>
        <w:rPr>
          <w:rFonts w:hint="eastAsia" w:ascii="楷体" w:hAnsi="楷体" w:eastAsia="楷体" w:cs="楷体"/>
          <w:b/>
          <w:bCs/>
          <w:color w:val="auto"/>
          <w:sz w:val="32"/>
          <w:szCs w:val="32"/>
          <w:lang w:val="en-US" w:eastAsia="zh-CN"/>
        </w:rPr>
        <w:t>第十条</w:t>
      </w:r>
      <w:r>
        <w:rPr>
          <w:rFonts w:hint="eastAsia" w:ascii="仿宋" w:hAnsi="仿宋" w:eastAsia="仿宋" w:cs="仿宋"/>
          <w:color w:val="auto"/>
          <w:sz w:val="32"/>
          <w:szCs w:val="32"/>
        </w:rPr>
        <w:t>（退出机制）</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疾控专员有下列情形之一的，应予以调离疾控专员岗位：</w:t>
      </w:r>
    </w:p>
    <w:p>
      <w:pPr>
        <w:pStyle w:val="8"/>
        <w:keepNext w:val="0"/>
        <w:keepLines w:val="0"/>
        <w:pageBreakBefore w:val="0"/>
        <w:widowControl w:val="0"/>
        <w:tabs>
          <w:tab w:val="left" w:pos="2535"/>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lang w:eastAsia="zh-CN"/>
        </w:rPr>
      </w:pPr>
      <w:bookmarkStart w:id="3" w:name="bookmark3"/>
      <w:r>
        <w:rPr>
          <w:rFonts w:hint="eastAsia" w:ascii="仿宋" w:hAnsi="仿宋" w:eastAsia="仿宋" w:cs="仿宋"/>
          <w:color w:val="auto"/>
          <w:sz w:val="32"/>
          <w:szCs w:val="32"/>
          <w:lang w:eastAsia="zh-CN"/>
        </w:rPr>
        <w:t>（</w:t>
      </w:r>
      <w:bookmarkEnd w:id="3"/>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highlight w:val="none"/>
          <w:lang w:eastAsia="zh-CN"/>
        </w:rPr>
        <w:t>年度考核结果不合格</w:t>
      </w:r>
      <w:r>
        <w:rPr>
          <w:rFonts w:hint="eastAsia" w:ascii="仿宋" w:hAnsi="仿宋" w:eastAsia="仿宋" w:cs="仿宋"/>
          <w:color w:val="auto"/>
          <w:sz w:val="32"/>
          <w:szCs w:val="32"/>
          <w:lang w:eastAsia="zh-CN"/>
        </w:rPr>
        <w:t>；</w:t>
      </w:r>
    </w:p>
    <w:p>
      <w:pPr>
        <w:pStyle w:val="8"/>
        <w:keepNext w:val="0"/>
        <w:keepLines w:val="0"/>
        <w:pageBreakBefore w:val="0"/>
        <w:widowControl w:val="0"/>
        <w:tabs>
          <w:tab w:val="left" w:pos="2535"/>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lang w:eastAsia="zh-CN"/>
        </w:rPr>
      </w:pPr>
      <w:bookmarkStart w:id="4" w:name="bookmark4"/>
      <w:r>
        <w:rPr>
          <w:rFonts w:hint="eastAsia" w:ascii="仿宋" w:hAnsi="仿宋" w:eastAsia="仿宋" w:cs="仿宋"/>
          <w:color w:val="auto"/>
          <w:sz w:val="32"/>
          <w:szCs w:val="32"/>
          <w:lang w:eastAsia="zh-CN"/>
        </w:rPr>
        <w:t>（</w:t>
      </w:r>
      <w:bookmarkEnd w:id="4"/>
      <w:r>
        <w:rPr>
          <w:rFonts w:hint="eastAsia" w:ascii="仿宋" w:hAnsi="仿宋" w:eastAsia="仿宋" w:cs="仿宋"/>
          <w:color w:val="auto"/>
          <w:sz w:val="32"/>
          <w:szCs w:val="32"/>
          <w:lang w:eastAsia="zh-CN"/>
        </w:rPr>
        <w:t>二）不能胜任现职工作；</w:t>
      </w:r>
    </w:p>
    <w:p>
      <w:pPr>
        <w:pStyle w:val="8"/>
        <w:keepNext w:val="0"/>
        <w:keepLines w:val="0"/>
        <w:pageBreakBefore w:val="0"/>
        <w:widowControl w:val="0"/>
        <w:tabs>
          <w:tab w:val="left" w:pos="2535"/>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bookmarkStart w:id="5" w:name="bookmark5"/>
      <w:r>
        <w:rPr>
          <w:rFonts w:hint="eastAsia" w:ascii="仿宋" w:hAnsi="仿宋" w:eastAsia="仿宋" w:cs="仿宋"/>
          <w:color w:val="auto"/>
          <w:sz w:val="32"/>
          <w:szCs w:val="32"/>
          <w:lang w:eastAsia="zh-CN"/>
        </w:rPr>
        <w:t>（</w:t>
      </w:r>
      <w:bookmarkEnd w:id="5"/>
      <w:r>
        <w:rPr>
          <w:rFonts w:hint="eastAsia" w:ascii="仿宋" w:hAnsi="仿宋" w:eastAsia="仿宋" w:cs="仿宋"/>
          <w:color w:val="auto"/>
          <w:sz w:val="32"/>
          <w:szCs w:val="32"/>
          <w:lang w:eastAsia="zh-CN"/>
        </w:rPr>
        <w:t>三）利用职务之便为自己或他人谋取私利</w:t>
      </w:r>
      <w:bookmarkStart w:id="6" w:name="bookmark6"/>
      <w:r>
        <w:rPr>
          <w:rFonts w:hint="eastAsia" w:ascii="仿宋" w:hAnsi="仿宋" w:eastAsia="仿宋" w:cs="仿宋"/>
          <w:color w:val="auto"/>
          <w:sz w:val="32"/>
          <w:szCs w:val="32"/>
          <w:lang w:eastAsia="zh-CN"/>
        </w:rPr>
        <w:t>；</w:t>
      </w:r>
    </w:p>
    <w:p>
      <w:pPr>
        <w:pStyle w:val="8"/>
        <w:keepNext w:val="0"/>
        <w:keepLines w:val="0"/>
        <w:pageBreakBefore w:val="0"/>
        <w:widowControl w:val="0"/>
        <w:tabs>
          <w:tab w:val="left" w:pos="2535"/>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w:t>
      </w:r>
      <w:bookmarkEnd w:id="6"/>
      <w:r>
        <w:rPr>
          <w:rFonts w:hint="eastAsia" w:ascii="仿宋" w:hAnsi="仿宋" w:eastAsia="仿宋" w:cs="仿宋"/>
          <w:color w:val="auto"/>
          <w:sz w:val="32"/>
          <w:szCs w:val="32"/>
          <w:lang w:eastAsia="zh-CN"/>
        </w:rPr>
        <w:t>四）侵害公民、法人或者其他组织的合法权益；</w:t>
      </w:r>
    </w:p>
    <w:p>
      <w:pPr>
        <w:pStyle w:val="8"/>
        <w:keepNext w:val="0"/>
        <w:keepLines w:val="0"/>
        <w:pageBreakBefore w:val="0"/>
        <w:widowControl w:val="0"/>
        <w:tabs>
          <w:tab w:val="left" w:pos="2535"/>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lang w:eastAsia="zh-CN"/>
        </w:rPr>
      </w:pPr>
      <w:bookmarkStart w:id="7" w:name="bookmark7"/>
      <w:r>
        <w:rPr>
          <w:rFonts w:hint="eastAsia" w:ascii="仿宋" w:hAnsi="仿宋" w:eastAsia="仿宋" w:cs="仿宋"/>
          <w:color w:val="auto"/>
          <w:sz w:val="32"/>
          <w:szCs w:val="32"/>
          <w:lang w:eastAsia="zh-CN"/>
        </w:rPr>
        <w:t>（</w:t>
      </w:r>
      <w:bookmarkEnd w:id="7"/>
      <w:r>
        <w:rPr>
          <w:rFonts w:hint="eastAsia" w:ascii="仿宋" w:hAnsi="仿宋" w:eastAsia="仿宋" w:cs="仿宋"/>
          <w:color w:val="auto"/>
          <w:sz w:val="32"/>
          <w:szCs w:val="32"/>
          <w:lang w:eastAsia="zh-CN"/>
        </w:rPr>
        <w:t>五）有其他违纪违</w:t>
      </w:r>
      <w:r>
        <w:rPr>
          <w:rFonts w:hint="eastAsia" w:ascii="仿宋" w:hAnsi="仿宋" w:eastAsia="仿宋" w:cs="仿宋"/>
          <w:color w:val="auto"/>
          <w:sz w:val="32"/>
          <w:szCs w:val="32"/>
          <w:lang w:val="zh-CN" w:eastAsia="zh-CN"/>
        </w:rPr>
        <w:t>法行</w:t>
      </w:r>
      <w:r>
        <w:rPr>
          <w:rFonts w:hint="eastAsia" w:ascii="仿宋" w:hAnsi="仿宋" w:eastAsia="仿宋" w:cs="仿宋"/>
          <w:color w:val="auto"/>
          <w:sz w:val="32"/>
          <w:szCs w:val="32"/>
          <w:lang w:val="en-US" w:eastAsia="zh-CN"/>
        </w:rPr>
        <w:t>为。</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第三章</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lang w:eastAsia="zh-CN"/>
        </w:rPr>
        <w:t>工作内容与要求</w:t>
      </w:r>
    </w:p>
    <w:p>
      <w:pPr>
        <w:pStyle w:val="8"/>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color w:val="auto"/>
          <w:sz w:val="32"/>
          <w:szCs w:val="32"/>
          <w:lang w:eastAsia="zh-CN"/>
        </w:rPr>
      </w:pPr>
      <w:r>
        <w:rPr>
          <w:rFonts w:hint="eastAsia" w:ascii="楷体" w:hAnsi="楷体" w:eastAsia="楷体" w:cs="楷体"/>
          <w:b/>
          <w:bCs/>
          <w:color w:val="auto"/>
          <w:sz w:val="32"/>
          <w:szCs w:val="32"/>
          <w:lang w:val="en-US" w:eastAsia="zh-CN"/>
        </w:rPr>
        <w:t>第十一条</w:t>
      </w:r>
      <w:r>
        <w:rPr>
          <w:rFonts w:hint="eastAsia" w:ascii="仿宋" w:hAnsi="仿宋" w:eastAsia="仿宋" w:cs="仿宋"/>
          <w:color w:val="auto"/>
          <w:sz w:val="32"/>
          <w:szCs w:val="32"/>
          <w:lang w:eastAsia="zh-CN"/>
        </w:rPr>
        <w:t>（工作职责）</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专职疾控专员履行下列职责：</w:t>
      </w:r>
    </w:p>
    <w:p>
      <w:pPr>
        <w:pStyle w:val="9"/>
        <w:keepNext w:val="0"/>
        <w:keepLines w:val="0"/>
        <w:pageBreakBefore w:val="0"/>
        <w:widowControl w:val="0"/>
        <w:tabs>
          <w:tab w:val="right" w:pos="7866"/>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sz w:val="32"/>
          <w:szCs w:val="32"/>
          <w:lang w:val="zh-TW" w:eastAsia="zh-CN" w:bidi="zh-TW"/>
        </w:rPr>
      </w:pPr>
      <w:r>
        <w:rPr>
          <w:rFonts w:hint="eastAsia" w:ascii="仿宋" w:hAnsi="仿宋" w:eastAsia="仿宋" w:cs="仿宋"/>
          <w:color w:val="auto"/>
          <w:sz w:val="32"/>
          <w:szCs w:val="32"/>
          <w:lang w:val="zh-TW" w:eastAsia="zh-CN" w:bidi="zh-TW"/>
        </w:rPr>
        <w:fldChar w:fldCharType="begin"/>
      </w:r>
      <w:r>
        <w:rPr>
          <w:rFonts w:hint="eastAsia" w:ascii="仿宋" w:hAnsi="仿宋" w:eastAsia="仿宋" w:cs="仿宋"/>
          <w:color w:val="auto"/>
          <w:sz w:val="32"/>
          <w:szCs w:val="32"/>
          <w:lang w:val="zh-TW" w:eastAsia="zh-CN" w:bidi="zh-TW"/>
        </w:rPr>
        <w:instrText xml:space="preserve"> TOC \o "1-5" \h \z </w:instrText>
      </w:r>
      <w:r>
        <w:rPr>
          <w:rFonts w:hint="eastAsia" w:ascii="仿宋" w:hAnsi="仿宋" w:eastAsia="仿宋" w:cs="仿宋"/>
          <w:color w:val="auto"/>
          <w:sz w:val="32"/>
          <w:szCs w:val="32"/>
          <w:lang w:val="zh-TW" w:eastAsia="zh-CN" w:bidi="zh-TW"/>
        </w:rPr>
        <w:fldChar w:fldCharType="separate"/>
      </w:r>
      <w:bookmarkStart w:id="8" w:name="bookmark8"/>
      <w:r>
        <w:rPr>
          <w:rFonts w:hint="eastAsia" w:ascii="仿宋" w:hAnsi="仿宋" w:eastAsia="仿宋" w:cs="仿宋"/>
          <w:color w:val="auto"/>
          <w:sz w:val="32"/>
          <w:szCs w:val="32"/>
          <w:lang w:val="zh-TW" w:eastAsia="zh-CN" w:bidi="zh-TW"/>
        </w:rPr>
        <w:t>（</w:t>
      </w:r>
      <w:bookmarkEnd w:id="8"/>
      <w:r>
        <w:rPr>
          <w:rFonts w:hint="eastAsia" w:ascii="仿宋" w:hAnsi="仿宋" w:eastAsia="仿宋" w:cs="仿宋"/>
          <w:color w:val="auto"/>
          <w:sz w:val="32"/>
          <w:szCs w:val="32"/>
          <w:lang w:val="zh-TW" w:eastAsia="zh-CN" w:bidi="zh-TW"/>
        </w:rPr>
        <w:t>一）</w:t>
      </w:r>
      <w:r>
        <w:rPr>
          <w:rFonts w:hint="eastAsia" w:ascii="仿宋" w:hAnsi="仿宋" w:eastAsia="仿宋" w:cs="仿宋"/>
          <w:color w:val="auto"/>
          <w:sz w:val="32"/>
          <w:szCs w:val="32"/>
          <w:lang w:val="en-US" w:eastAsia="zh-CN" w:bidi="zh-TW"/>
        </w:rPr>
        <w:t>监督</w:t>
      </w:r>
      <w:r>
        <w:rPr>
          <w:rFonts w:hint="eastAsia" w:ascii="仿宋" w:hAnsi="仿宋" w:eastAsia="仿宋" w:cs="仿宋"/>
          <w:color w:val="auto"/>
          <w:sz w:val="32"/>
          <w:szCs w:val="32"/>
          <w:lang w:val="zh-TW" w:eastAsia="zh-CN" w:bidi="zh-TW"/>
        </w:rPr>
        <w:t>、指导疾病预防控制工作，督促落实传染病疫情和突发公共卫生事件报告等责任；</w:t>
      </w:r>
    </w:p>
    <w:p>
      <w:pPr>
        <w:pStyle w:val="9"/>
        <w:keepNext w:val="0"/>
        <w:keepLines w:val="0"/>
        <w:pageBreakBefore w:val="0"/>
        <w:widowControl w:val="0"/>
        <w:tabs>
          <w:tab w:val="right" w:pos="7866"/>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sz w:val="32"/>
          <w:szCs w:val="32"/>
          <w:lang w:val="zh-TW" w:eastAsia="zh-CN" w:bidi="zh-TW"/>
        </w:rPr>
      </w:pPr>
      <w:bookmarkStart w:id="9" w:name="bookmark9"/>
      <w:r>
        <w:rPr>
          <w:rFonts w:hint="eastAsia" w:ascii="仿宋" w:hAnsi="仿宋" w:eastAsia="仿宋" w:cs="仿宋"/>
          <w:color w:val="auto"/>
          <w:sz w:val="32"/>
          <w:szCs w:val="32"/>
          <w:lang w:val="zh-TW" w:eastAsia="zh-CN" w:bidi="zh-TW"/>
        </w:rPr>
        <w:t>（</w:t>
      </w:r>
      <w:bookmarkEnd w:id="9"/>
      <w:r>
        <w:rPr>
          <w:rFonts w:hint="eastAsia" w:ascii="仿宋" w:hAnsi="仿宋" w:eastAsia="仿宋" w:cs="仿宋"/>
          <w:color w:val="auto"/>
          <w:sz w:val="32"/>
          <w:szCs w:val="32"/>
          <w:lang w:val="zh-TW" w:eastAsia="zh-CN" w:bidi="zh-TW"/>
        </w:rPr>
        <w:t>二）</w:t>
      </w:r>
      <w:r>
        <w:rPr>
          <w:rFonts w:hint="eastAsia" w:ascii="仿宋" w:hAnsi="仿宋" w:eastAsia="仿宋" w:cs="仿宋"/>
          <w:color w:val="auto"/>
          <w:sz w:val="32"/>
          <w:szCs w:val="32"/>
          <w:lang w:val="en-US" w:eastAsia="zh-CN" w:bidi="zh-TW"/>
        </w:rPr>
        <w:t>对</w:t>
      </w:r>
      <w:r>
        <w:rPr>
          <w:rFonts w:hint="eastAsia" w:ascii="仿宋" w:hAnsi="仿宋" w:eastAsia="仿宋" w:cs="仿宋"/>
          <w:color w:val="auto"/>
          <w:sz w:val="32"/>
          <w:szCs w:val="32"/>
          <w:lang w:val="zh-TW" w:eastAsia="zh-CN" w:bidi="zh-TW"/>
        </w:rPr>
        <w:t>执行突发公共卫生事件</w:t>
      </w:r>
      <w:r>
        <w:rPr>
          <w:rFonts w:hint="eastAsia" w:ascii="仿宋" w:hAnsi="仿宋" w:eastAsia="仿宋" w:cs="仿宋"/>
          <w:color w:val="auto"/>
          <w:sz w:val="32"/>
          <w:szCs w:val="32"/>
          <w:lang w:val="en-US" w:eastAsia="zh-CN" w:bidi="zh-TW"/>
        </w:rPr>
        <w:t>和</w:t>
      </w:r>
      <w:r>
        <w:rPr>
          <w:rFonts w:hint="eastAsia" w:ascii="仿宋" w:hAnsi="仿宋" w:eastAsia="仿宋" w:cs="仿宋"/>
          <w:color w:val="auto"/>
          <w:sz w:val="32"/>
          <w:szCs w:val="32"/>
          <w:lang w:val="zh-TW" w:eastAsia="zh-CN" w:bidi="zh-TW"/>
        </w:rPr>
        <w:t>传染病防治相关法律法</w:t>
      </w:r>
      <w:r>
        <w:rPr>
          <w:rFonts w:hint="eastAsia" w:ascii="仿宋" w:hAnsi="仿宋" w:eastAsia="仿宋" w:cs="仿宋"/>
          <w:color w:val="auto"/>
          <w:sz w:val="32"/>
          <w:szCs w:val="32"/>
          <w:lang w:val="en-US" w:eastAsia="zh-CN" w:bidi="zh-TW"/>
        </w:rPr>
        <w:t>规</w:t>
      </w:r>
      <w:r>
        <w:rPr>
          <w:rFonts w:hint="eastAsia" w:ascii="仿宋" w:hAnsi="仿宋" w:eastAsia="仿宋" w:cs="仿宋"/>
          <w:color w:val="auto"/>
          <w:sz w:val="32"/>
          <w:szCs w:val="32"/>
          <w:lang w:val="zh-TW" w:eastAsia="zh-CN" w:bidi="zh-TW"/>
        </w:rPr>
        <w:t>和标准规范的情况进行检查；</w:t>
      </w:r>
      <w:bookmarkStart w:id="10" w:name="bookmark10"/>
    </w:p>
    <w:p>
      <w:pPr>
        <w:pStyle w:val="9"/>
        <w:keepNext w:val="0"/>
        <w:keepLines w:val="0"/>
        <w:pageBreakBefore w:val="0"/>
        <w:widowControl w:val="0"/>
        <w:tabs>
          <w:tab w:val="right" w:pos="7866"/>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sz w:val="32"/>
          <w:szCs w:val="32"/>
          <w:lang w:val="zh-TW" w:eastAsia="zh-CN" w:bidi="zh-TW"/>
        </w:rPr>
      </w:pPr>
      <w:r>
        <w:rPr>
          <w:rFonts w:hint="eastAsia" w:ascii="仿宋" w:hAnsi="仿宋" w:eastAsia="仿宋" w:cs="仿宋"/>
          <w:color w:val="auto"/>
          <w:sz w:val="32"/>
          <w:szCs w:val="32"/>
          <w:lang w:val="zh-TW" w:eastAsia="zh-CN" w:bidi="zh-TW"/>
        </w:rPr>
        <w:t>（</w:t>
      </w:r>
      <w:bookmarkEnd w:id="10"/>
      <w:r>
        <w:rPr>
          <w:rFonts w:hint="eastAsia" w:ascii="仿宋" w:hAnsi="仿宋" w:eastAsia="仿宋" w:cs="仿宋"/>
          <w:color w:val="auto"/>
          <w:sz w:val="32"/>
          <w:szCs w:val="32"/>
          <w:lang w:val="zh-TW" w:eastAsia="zh-CN" w:bidi="zh-TW"/>
        </w:rPr>
        <w:t>三）制止、纠正、报告突发公共卫生事件</w:t>
      </w:r>
      <w:r>
        <w:rPr>
          <w:rFonts w:hint="eastAsia" w:ascii="仿宋" w:hAnsi="仿宋" w:eastAsia="仿宋" w:cs="仿宋"/>
          <w:color w:val="auto"/>
          <w:sz w:val="32"/>
          <w:szCs w:val="32"/>
          <w:lang w:val="en-US" w:eastAsia="zh-CN" w:bidi="zh-TW"/>
        </w:rPr>
        <w:t>和</w:t>
      </w:r>
      <w:r>
        <w:rPr>
          <w:rFonts w:hint="eastAsia" w:ascii="仿宋" w:hAnsi="仿宋" w:eastAsia="仿宋" w:cs="仿宋"/>
          <w:color w:val="auto"/>
          <w:sz w:val="32"/>
          <w:szCs w:val="32"/>
          <w:lang w:val="zh-TW" w:eastAsia="zh-CN" w:bidi="zh-TW"/>
        </w:rPr>
        <w:t>传染病防治违法违规行为，督促落实整改措施；</w:t>
      </w:r>
      <w:r>
        <w:rPr>
          <w:rFonts w:hint="eastAsia" w:ascii="仿宋" w:hAnsi="仿宋" w:eastAsia="仿宋" w:cs="仿宋"/>
          <w:color w:val="auto"/>
          <w:sz w:val="32"/>
          <w:szCs w:val="32"/>
          <w:lang w:val="zh-TW" w:eastAsia="zh-CN" w:bidi="zh-TW"/>
        </w:rPr>
        <w:fldChar w:fldCharType="end"/>
      </w:r>
    </w:p>
    <w:p>
      <w:pPr>
        <w:pStyle w:val="8"/>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参与</w:t>
      </w:r>
      <w:r>
        <w:rPr>
          <w:rFonts w:hint="eastAsia" w:ascii="仿宋" w:hAnsi="仿宋" w:eastAsia="仿宋" w:cs="仿宋"/>
          <w:color w:val="auto"/>
          <w:sz w:val="32"/>
          <w:szCs w:val="32"/>
          <w:lang w:eastAsia="zh-CN"/>
        </w:rPr>
        <w:t>突发公共卫生事件</w:t>
      </w:r>
      <w:r>
        <w:rPr>
          <w:rFonts w:hint="eastAsia" w:ascii="仿宋" w:hAnsi="仿宋" w:eastAsia="仿宋" w:cs="仿宋"/>
          <w:color w:val="auto"/>
          <w:sz w:val="32"/>
          <w:szCs w:val="32"/>
          <w:lang w:val="en-US" w:eastAsia="zh-CN"/>
        </w:rPr>
        <w:t>和传染病防治相关投诉举报和事件的调查处理，</w:t>
      </w:r>
      <w:r>
        <w:rPr>
          <w:rFonts w:hint="eastAsia" w:ascii="仿宋" w:hAnsi="仿宋" w:eastAsia="仿宋" w:cs="仿宋"/>
          <w:color w:val="auto"/>
          <w:sz w:val="32"/>
          <w:szCs w:val="32"/>
          <w:lang w:eastAsia="zh-CN"/>
        </w:rPr>
        <w:t>协助和配合疾病预防控制机构进行疫情调查处理，及时向疾病预防控制部门报告有关重要事项；</w:t>
      </w:r>
    </w:p>
    <w:p>
      <w:pPr>
        <w:pStyle w:val="8"/>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u w:val="single"/>
          <w:lang w:val="en-US" w:eastAsia="zh-CN"/>
        </w:rPr>
      </w:pPr>
      <w:r>
        <w:rPr>
          <w:rFonts w:hint="eastAsia" w:ascii="仿宋" w:hAnsi="仿宋" w:eastAsia="仿宋" w:cs="仿宋"/>
          <w:color w:val="auto"/>
          <w:sz w:val="32"/>
          <w:szCs w:val="32"/>
          <w:lang w:eastAsia="zh-CN"/>
        </w:rPr>
        <w:t>承担疾病预防控制部门交办的其他工作。</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u w:val="single"/>
          <w:lang w:val="en-US" w:eastAsia="zh-CN"/>
        </w:rPr>
      </w:pPr>
      <w:r>
        <w:rPr>
          <w:rFonts w:hint="eastAsia" w:ascii="仿宋" w:hAnsi="仿宋" w:eastAsia="仿宋" w:cs="仿宋"/>
          <w:color w:val="auto"/>
          <w:sz w:val="32"/>
          <w:szCs w:val="32"/>
          <w:lang w:val="en-US" w:eastAsia="zh-CN"/>
        </w:rPr>
        <w:t xml:space="preserve">  兼职疾控专员配合专职疾控专员开展上述工作，在专职疾控专员的组织和指导下，按照回避原则，定期参与医疗机构的督导检查工作。</w:t>
      </w:r>
    </w:p>
    <w:p>
      <w:pPr>
        <w:pStyle w:val="8"/>
        <w:keepNext w:val="0"/>
        <w:keepLines w:val="0"/>
        <w:pageBreakBefore w:val="0"/>
        <w:widowControl w:val="0"/>
        <w:tabs>
          <w:tab w:val="left" w:pos="5310"/>
        </w:tabs>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color w:val="auto"/>
          <w:sz w:val="32"/>
          <w:szCs w:val="32"/>
          <w:lang w:eastAsia="zh-CN"/>
        </w:rPr>
      </w:pPr>
      <w:r>
        <w:rPr>
          <w:rFonts w:hint="eastAsia" w:ascii="楷体" w:hAnsi="楷体" w:eastAsia="楷体" w:cs="楷体"/>
          <w:b/>
          <w:bCs/>
          <w:color w:val="auto"/>
          <w:sz w:val="32"/>
          <w:szCs w:val="32"/>
          <w:lang w:val="en-US" w:eastAsia="zh-CN"/>
        </w:rPr>
        <w:t>第十二条</w:t>
      </w:r>
      <w:r>
        <w:rPr>
          <w:rFonts w:hint="eastAsia" w:ascii="仿宋" w:hAnsi="仿宋" w:eastAsia="仿宋" w:cs="仿宋"/>
          <w:color w:val="auto"/>
          <w:sz w:val="32"/>
          <w:szCs w:val="32"/>
          <w:lang w:eastAsia="zh-CN"/>
        </w:rPr>
        <w:t>（责任划分）</w:t>
      </w:r>
      <w:r>
        <w:rPr>
          <w:rFonts w:hint="eastAsia" w:ascii="仿宋" w:hAnsi="仿宋" w:eastAsia="仿宋" w:cs="仿宋"/>
          <w:color w:val="auto"/>
          <w:sz w:val="32"/>
          <w:szCs w:val="32"/>
          <w:lang w:eastAsia="zh-CN"/>
        </w:rPr>
        <w:tab/>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疾控专员工作职责与政府部门监管职责互</w:t>
      </w:r>
      <w:r>
        <w:rPr>
          <w:rFonts w:hint="eastAsia" w:ascii="仿宋" w:hAnsi="仿宋" w:eastAsia="仿宋" w:cs="仿宋"/>
          <w:color w:val="auto"/>
          <w:sz w:val="32"/>
          <w:szCs w:val="32"/>
          <w:lang w:val="en-US" w:eastAsia="zh-CN"/>
        </w:rPr>
        <w:t>不替代。各级</w:t>
      </w:r>
      <w:r>
        <w:rPr>
          <w:rFonts w:hint="eastAsia" w:ascii="仿宋" w:hAnsi="仿宋" w:eastAsia="仿宋" w:cs="仿宋"/>
          <w:color w:val="auto"/>
          <w:sz w:val="32"/>
          <w:szCs w:val="32"/>
          <w:lang w:eastAsia="zh-CN"/>
        </w:rPr>
        <w:t>部门对医疗卫生行业的监管</w:t>
      </w:r>
      <w:r>
        <w:rPr>
          <w:rFonts w:hint="eastAsia" w:ascii="仿宋" w:hAnsi="仿宋" w:eastAsia="仿宋" w:cs="仿宋"/>
          <w:color w:val="auto"/>
          <w:sz w:val="32"/>
          <w:szCs w:val="32"/>
          <w:lang w:val="en-US" w:eastAsia="zh-CN"/>
        </w:rPr>
        <w:t>责任不变，疾控专员工作职责</w:t>
      </w:r>
      <w:r>
        <w:rPr>
          <w:rFonts w:hint="eastAsia" w:ascii="仿宋" w:hAnsi="仿宋" w:eastAsia="仿宋" w:cs="仿宋"/>
          <w:color w:val="auto"/>
          <w:sz w:val="32"/>
          <w:szCs w:val="32"/>
          <w:lang w:val="zh-CN" w:eastAsia="zh-CN" w:bidi="zh-CN"/>
        </w:rPr>
        <w:t>与</w:t>
      </w:r>
      <w:r>
        <w:rPr>
          <w:rFonts w:hint="eastAsia" w:ascii="仿宋" w:hAnsi="仿宋" w:eastAsia="仿宋" w:cs="仿宋"/>
          <w:color w:val="auto"/>
          <w:sz w:val="32"/>
          <w:szCs w:val="32"/>
          <w:lang w:val="en-US" w:eastAsia="zh-CN" w:bidi="zh-CN"/>
        </w:rPr>
        <w:t>医疗</w:t>
      </w:r>
      <w:r>
        <w:rPr>
          <w:rFonts w:hint="eastAsia" w:ascii="仿宋" w:hAnsi="仿宋" w:eastAsia="仿宋" w:cs="仿宋"/>
          <w:color w:val="auto"/>
          <w:sz w:val="32"/>
          <w:szCs w:val="32"/>
          <w:lang w:eastAsia="zh-CN"/>
        </w:rPr>
        <w:t>机构落实</w:t>
      </w:r>
      <w:r>
        <w:rPr>
          <w:rFonts w:hint="eastAsia" w:ascii="仿宋" w:hAnsi="仿宋" w:eastAsia="仿宋" w:cs="仿宋"/>
          <w:color w:val="auto"/>
          <w:sz w:val="32"/>
          <w:szCs w:val="32"/>
          <w:u w:val="none"/>
          <w:lang w:eastAsia="zh-CN"/>
        </w:rPr>
        <w:t>疾病预防控制</w:t>
      </w:r>
      <w:r>
        <w:rPr>
          <w:rFonts w:hint="eastAsia" w:ascii="仿宋" w:hAnsi="仿宋" w:eastAsia="仿宋" w:cs="仿宋"/>
          <w:color w:val="auto"/>
          <w:sz w:val="32"/>
          <w:szCs w:val="32"/>
          <w:lang w:eastAsia="zh-CN"/>
        </w:rPr>
        <w:t>工作主体责任互不替代。</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专职疾控专员</w:t>
      </w:r>
      <w:r>
        <w:rPr>
          <w:rFonts w:hint="eastAsia" w:ascii="仿宋" w:hAnsi="仿宋" w:eastAsia="仿宋" w:cs="仿宋"/>
          <w:color w:val="auto"/>
          <w:sz w:val="32"/>
          <w:szCs w:val="32"/>
          <w:lang w:val="en-US" w:eastAsia="zh-CN"/>
        </w:rPr>
        <w:t>不承担监督</w:t>
      </w:r>
      <w:r>
        <w:rPr>
          <w:rFonts w:hint="eastAsia" w:ascii="仿宋" w:hAnsi="仿宋" w:eastAsia="仿宋" w:cs="仿宋"/>
          <w:color w:val="auto"/>
          <w:sz w:val="32"/>
          <w:szCs w:val="32"/>
          <w:lang w:eastAsia="zh-CN"/>
        </w:rPr>
        <w:t>执法任务。如卫生监督员被遴</w:t>
      </w:r>
      <w:r>
        <w:rPr>
          <w:rFonts w:hint="eastAsia" w:ascii="仿宋" w:hAnsi="仿宋" w:eastAsia="仿宋" w:cs="仿宋"/>
          <w:color w:val="auto"/>
          <w:sz w:val="32"/>
          <w:szCs w:val="32"/>
          <w:lang w:val="en-US" w:eastAsia="zh-CN"/>
        </w:rPr>
        <w:t>选为专职疾控专员，其执法证件由所在单位</w:t>
      </w:r>
      <w:r>
        <w:rPr>
          <w:rFonts w:hint="eastAsia" w:ascii="仿宋" w:hAnsi="仿宋" w:eastAsia="仿宋" w:cs="仿宋"/>
          <w:color w:val="auto"/>
          <w:sz w:val="32"/>
          <w:szCs w:val="32"/>
          <w:lang w:eastAsia="zh-CN"/>
        </w:rPr>
        <w:t>收回并交原</w:t>
      </w:r>
      <w:r>
        <w:rPr>
          <w:rFonts w:hint="eastAsia" w:ascii="仿宋" w:hAnsi="仿宋" w:eastAsia="仿宋" w:cs="仿宋"/>
          <w:color w:val="auto"/>
          <w:sz w:val="32"/>
          <w:szCs w:val="32"/>
          <w:lang w:val="en-US" w:eastAsia="zh-CN"/>
        </w:rPr>
        <w:t>发</w:t>
      </w:r>
      <w:r>
        <w:rPr>
          <w:rFonts w:hint="eastAsia" w:ascii="仿宋" w:hAnsi="仿宋" w:eastAsia="仿宋" w:cs="仿宋"/>
          <w:color w:val="auto"/>
          <w:sz w:val="32"/>
          <w:szCs w:val="32"/>
          <w:lang w:eastAsia="zh-CN"/>
        </w:rPr>
        <w:t>证机关。</w:t>
      </w:r>
    </w:p>
    <w:p>
      <w:pPr>
        <w:pStyle w:val="8"/>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color w:val="auto"/>
          <w:sz w:val="32"/>
          <w:szCs w:val="32"/>
        </w:rPr>
      </w:pPr>
      <w:r>
        <w:rPr>
          <w:rFonts w:hint="eastAsia" w:ascii="楷体" w:hAnsi="楷体" w:eastAsia="楷体" w:cs="楷体"/>
          <w:b/>
          <w:bCs/>
          <w:color w:val="auto"/>
          <w:sz w:val="32"/>
          <w:szCs w:val="32"/>
          <w:lang w:val="en-US" w:eastAsia="zh-CN"/>
        </w:rPr>
        <w:t>第十三条</w:t>
      </w:r>
      <w:r>
        <w:rPr>
          <w:rFonts w:hint="eastAsia" w:ascii="仿宋" w:hAnsi="仿宋" w:eastAsia="仿宋" w:cs="仿宋"/>
          <w:color w:val="auto"/>
          <w:sz w:val="32"/>
          <w:szCs w:val="32"/>
        </w:rPr>
        <w:t>（检查内容）</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疾控专员检查内容主要包括：</w:t>
      </w:r>
    </w:p>
    <w:p>
      <w:pPr>
        <w:pStyle w:val="8"/>
        <w:keepNext w:val="0"/>
        <w:keepLines w:val="0"/>
        <w:pageBreakBefore w:val="0"/>
        <w:widowControl w:val="0"/>
        <w:tabs>
          <w:tab w:val="left" w:pos="718"/>
        </w:tabs>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color w:val="auto"/>
          <w:sz w:val="32"/>
          <w:szCs w:val="32"/>
          <w:lang w:eastAsia="zh-CN"/>
        </w:rPr>
      </w:pPr>
      <w:bookmarkStart w:id="11" w:name="bookmark11"/>
      <w:r>
        <w:rPr>
          <w:rFonts w:hint="eastAsia" w:ascii="仿宋" w:hAnsi="仿宋" w:eastAsia="仿宋" w:cs="仿宋"/>
          <w:color w:val="auto"/>
          <w:sz w:val="32"/>
          <w:szCs w:val="32"/>
          <w:lang w:eastAsia="zh-CN"/>
        </w:rPr>
        <w:t>（</w:t>
      </w:r>
      <w:bookmarkEnd w:id="11"/>
      <w:r>
        <w:rPr>
          <w:rFonts w:hint="eastAsia" w:ascii="仿宋" w:hAnsi="仿宋" w:eastAsia="仿宋" w:cs="仿宋"/>
          <w:color w:val="auto"/>
          <w:sz w:val="32"/>
          <w:szCs w:val="32"/>
          <w:lang w:eastAsia="zh-CN"/>
        </w:rPr>
        <w:t>一）传染病疫情监测工作开展情况；</w:t>
      </w:r>
    </w:p>
    <w:p>
      <w:pPr>
        <w:pStyle w:val="8"/>
        <w:keepNext w:val="0"/>
        <w:keepLines w:val="0"/>
        <w:pageBreakBefore w:val="0"/>
        <w:widowControl w:val="0"/>
        <w:tabs>
          <w:tab w:val="left" w:pos="2798"/>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lang w:eastAsia="zh-CN"/>
        </w:rPr>
      </w:pPr>
      <w:bookmarkStart w:id="12" w:name="bookmark12"/>
      <w:r>
        <w:rPr>
          <w:rFonts w:hint="eastAsia" w:ascii="仿宋" w:hAnsi="仿宋" w:eastAsia="仿宋" w:cs="仿宋"/>
          <w:color w:val="auto"/>
          <w:sz w:val="32"/>
          <w:szCs w:val="32"/>
          <w:lang w:eastAsia="zh-CN"/>
        </w:rPr>
        <w:t>（</w:t>
      </w:r>
      <w:bookmarkEnd w:id="12"/>
      <w:r>
        <w:rPr>
          <w:rFonts w:hint="eastAsia" w:ascii="仿宋" w:hAnsi="仿宋" w:eastAsia="仿宋" w:cs="仿宋"/>
          <w:color w:val="auto"/>
          <w:sz w:val="32"/>
          <w:szCs w:val="32"/>
          <w:lang w:eastAsia="zh-CN"/>
        </w:rPr>
        <w:t>二）传染病疫情与突发公共卫生事件报告与处置情况；</w:t>
      </w:r>
    </w:p>
    <w:p>
      <w:pPr>
        <w:pStyle w:val="8"/>
        <w:keepNext w:val="0"/>
        <w:keepLines w:val="0"/>
        <w:pageBreakBefore w:val="0"/>
        <w:widowControl w:val="0"/>
        <w:tabs>
          <w:tab w:val="left" w:pos="2798"/>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预防接种管理情况；</w:t>
      </w:r>
    </w:p>
    <w:p>
      <w:pPr>
        <w:pStyle w:val="8"/>
        <w:keepNext w:val="0"/>
        <w:keepLines w:val="0"/>
        <w:pageBreakBefore w:val="0"/>
        <w:widowControl w:val="0"/>
        <w:tabs>
          <w:tab w:val="left" w:pos="2798"/>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lang w:eastAsia="zh-CN"/>
        </w:rPr>
      </w:pPr>
      <w:bookmarkStart w:id="13" w:name="bookmark13"/>
      <w:r>
        <w:rPr>
          <w:rFonts w:hint="eastAsia" w:ascii="仿宋" w:hAnsi="仿宋" w:eastAsia="仿宋" w:cs="仿宋"/>
          <w:color w:val="auto"/>
          <w:sz w:val="32"/>
          <w:szCs w:val="32"/>
          <w:lang w:eastAsia="zh-CN"/>
        </w:rPr>
        <w:t>（</w:t>
      </w:r>
      <w:bookmarkEnd w:id="13"/>
      <w:r>
        <w:rPr>
          <w:rFonts w:hint="eastAsia" w:ascii="仿宋" w:hAnsi="仿宋" w:eastAsia="仿宋" w:cs="仿宋"/>
          <w:color w:val="auto"/>
          <w:sz w:val="32"/>
          <w:szCs w:val="32"/>
          <w:lang w:eastAsia="zh-CN"/>
        </w:rPr>
        <w:t>四）消毒</w:t>
      </w:r>
      <w:r>
        <w:rPr>
          <w:rFonts w:hint="eastAsia" w:ascii="仿宋" w:hAnsi="仿宋" w:eastAsia="仿宋" w:cs="仿宋"/>
          <w:color w:val="auto"/>
          <w:sz w:val="32"/>
          <w:szCs w:val="32"/>
          <w:lang w:val="en-US" w:eastAsia="zh-CN"/>
        </w:rPr>
        <w:t>隔离制度</w:t>
      </w:r>
      <w:r>
        <w:rPr>
          <w:rFonts w:hint="eastAsia" w:ascii="仿宋" w:hAnsi="仿宋" w:eastAsia="仿宋" w:cs="仿宋"/>
          <w:color w:val="auto"/>
          <w:sz w:val="32"/>
          <w:szCs w:val="32"/>
          <w:lang w:eastAsia="zh-CN"/>
        </w:rPr>
        <w:t>执行情况；</w:t>
      </w:r>
    </w:p>
    <w:p>
      <w:pPr>
        <w:pStyle w:val="8"/>
        <w:keepNext w:val="0"/>
        <w:keepLines w:val="0"/>
        <w:pageBreakBefore w:val="0"/>
        <w:widowControl w:val="0"/>
        <w:tabs>
          <w:tab w:val="left" w:pos="2798"/>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lang w:eastAsia="zh-CN"/>
        </w:rPr>
      </w:pPr>
      <w:bookmarkStart w:id="14" w:name="bookmark14"/>
      <w:r>
        <w:rPr>
          <w:rFonts w:hint="eastAsia" w:ascii="仿宋" w:hAnsi="仿宋" w:eastAsia="仿宋" w:cs="仿宋"/>
          <w:color w:val="auto"/>
          <w:sz w:val="32"/>
          <w:szCs w:val="32"/>
          <w:lang w:eastAsia="zh-CN"/>
        </w:rPr>
        <w:t>（</w:t>
      </w:r>
      <w:bookmarkEnd w:id="14"/>
      <w:r>
        <w:rPr>
          <w:rFonts w:hint="eastAsia" w:ascii="仿宋" w:hAnsi="仿宋" w:eastAsia="仿宋" w:cs="仿宋"/>
          <w:color w:val="auto"/>
          <w:sz w:val="32"/>
          <w:szCs w:val="32"/>
          <w:lang w:eastAsia="zh-CN"/>
        </w:rPr>
        <w:t>五）医疗废物处置情况；</w:t>
      </w:r>
    </w:p>
    <w:p>
      <w:pPr>
        <w:pStyle w:val="8"/>
        <w:keepNext w:val="0"/>
        <w:keepLines w:val="0"/>
        <w:pageBreakBefore w:val="0"/>
        <w:widowControl w:val="0"/>
        <w:tabs>
          <w:tab w:val="left" w:pos="2798"/>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lang w:eastAsia="zh-CN"/>
        </w:rPr>
      </w:pPr>
      <w:bookmarkStart w:id="15" w:name="bookmark15"/>
      <w:r>
        <w:rPr>
          <w:rFonts w:hint="eastAsia" w:ascii="仿宋" w:hAnsi="仿宋" w:eastAsia="仿宋" w:cs="仿宋"/>
          <w:color w:val="auto"/>
          <w:sz w:val="32"/>
          <w:szCs w:val="32"/>
          <w:lang w:eastAsia="zh-CN"/>
        </w:rPr>
        <w:t>（</w:t>
      </w:r>
      <w:bookmarkEnd w:id="15"/>
      <w:r>
        <w:rPr>
          <w:rFonts w:hint="eastAsia" w:ascii="仿宋" w:hAnsi="仿宋" w:eastAsia="仿宋" w:cs="仿宋"/>
          <w:color w:val="auto"/>
          <w:sz w:val="32"/>
          <w:szCs w:val="32"/>
          <w:lang w:eastAsia="zh-CN"/>
        </w:rPr>
        <w:t>六）病原微生物实验室生物安全管理情况；</w:t>
      </w:r>
    </w:p>
    <w:p>
      <w:pPr>
        <w:pStyle w:val="8"/>
        <w:keepNext w:val="0"/>
        <w:keepLines w:val="0"/>
        <w:pageBreakBefore w:val="0"/>
        <w:widowControl w:val="0"/>
        <w:tabs>
          <w:tab w:val="left" w:pos="2798"/>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）其他</w:t>
      </w:r>
      <w:r>
        <w:rPr>
          <w:rFonts w:hint="eastAsia" w:ascii="仿宋" w:hAnsi="仿宋" w:eastAsia="仿宋" w:cs="仿宋"/>
          <w:color w:val="auto"/>
          <w:sz w:val="32"/>
          <w:szCs w:val="32"/>
          <w:lang w:val="en-US" w:eastAsia="zh-CN"/>
        </w:rPr>
        <w:t>传染病防治相关的工作。</w:t>
      </w:r>
    </w:p>
    <w:p>
      <w:pPr>
        <w:pStyle w:val="8"/>
        <w:keepNext w:val="0"/>
        <w:keepLines w:val="0"/>
        <w:pageBreakBefore w:val="0"/>
        <w:widowControl w:val="0"/>
        <w:tabs>
          <w:tab w:val="left" w:pos="2798"/>
        </w:tabs>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color w:val="auto"/>
          <w:sz w:val="32"/>
          <w:szCs w:val="32"/>
        </w:rPr>
      </w:pPr>
      <w:r>
        <w:rPr>
          <w:rFonts w:hint="eastAsia" w:ascii="楷体" w:hAnsi="楷体" w:eastAsia="楷体" w:cs="楷体"/>
          <w:b/>
          <w:bCs/>
          <w:color w:val="auto"/>
          <w:sz w:val="32"/>
          <w:szCs w:val="32"/>
          <w:lang w:val="en-US" w:eastAsia="zh-CN"/>
        </w:rPr>
        <w:t>第十四条</w:t>
      </w:r>
      <w:r>
        <w:rPr>
          <w:rFonts w:hint="eastAsia" w:ascii="仿宋" w:hAnsi="仿宋" w:eastAsia="仿宋" w:cs="仿宋"/>
          <w:color w:val="auto"/>
          <w:sz w:val="32"/>
          <w:szCs w:val="32"/>
        </w:rPr>
        <w:t>（问题处置）</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疾控专员在检查过程中发现一般性问题的，应做好书面记录，告知医疗机构并督促整改；发现存在传染病传播风险隐患的，应以书面方式告知医疗机构并督促</w:t>
      </w:r>
      <w:r>
        <w:rPr>
          <w:rFonts w:hint="eastAsia" w:ascii="仿宋" w:hAnsi="仿宋" w:eastAsia="仿宋" w:cs="仿宋"/>
          <w:color w:val="auto"/>
          <w:sz w:val="32"/>
          <w:szCs w:val="32"/>
          <w:lang w:val="en-US" w:eastAsia="zh-CN"/>
        </w:rPr>
        <w:t>整改</w:t>
      </w:r>
      <w:r>
        <w:rPr>
          <w:rFonts w:hint="eastAsia" w:ascii="仿宋" w:hAnsi="仿宋" w:eastAsia="仿宋" w:cs="仿宋"/>
          <w:color w:val="auto"/>
          <w:sz w:val="32"/>
          <w:szCs w:val="32"/>
          <w:lang w:eastAsia="zh-CN"/>
        </w:rPr>
        <w:t>，同时报告辖区疾病预防控制部门；</w:t>
      </w:r>
      <w:r>
        <w:rPr>
          <w:rFonts w:hint="eastAsia" w:ascii="仿宋" w:hAnsi="仿宋" w:eastAsia="仿宋" w:cs="仿宋"/>
          <w:color w:val="auto"/>
          <w:sz w:val="32"/>
          <w:szCs w:val="32"/>
          <w:lang w:val="en-US" w:eastAsia="zh-CN"/>
        </w:rPr>
        <w:t>发现突发公共卫生事件的，应督促医疗机构及时上报；</w:t>
      </w:r>
      <w:r>
        <w:rPr>
          <w:rFonts w:hint="eastAsia" w:ascii="仿宋" w:hAnsi="仿宋" w:eastAsia="仿宋" w:cs="仿宋"/>
          <w:color w:val="auto"/>
          <w:sz w:val="32"/>
          <w:szCs w:val="32"/>
          <w:lang w:eastAsia="zh-CN"/>
        </w:rPr>
        <w:t>发现存在违法行</w:t>
      </w:r>
      <w:r>
        <w:rPr>
          <w:rFonts w:hint="eastAsia" w:ascii="仿宋" w:hAnsi="仿宋" w:eastAsia="仿宋" w:cs="仿宋"/>
          <w:color w:val="auto"/>
          <w:sz w:val="32"/>
          <w:szCs w:val="32"/>
          <w:lang w:val="en-US" w:eastAsia="zh-CN"/>
        </w:rPr>
        <w:t>为线索</w:t>
      </w:r>
      <w:r>
        <w:rPr>
          <w:rFonts w:hint="eastAsia" w:ascii="仿宋" w:hAnsi="仿宋" w:eastAsia="仿宋" w:cs="仿宋"/>
          <w:color w:val="auto"/>
          <w:sz w:val="32"/>
          <w:szCs w:val="32"/>
          <w:lang w:eastAsia="zh-CN"/>
        </w:rPr>
        <w:t>的，应</w:t>
      </w:r>
      <w:r>
        <w:rPr>
          <w:rFonts w:hint="eastAsia" w:ascii="仿宋" w:hAnsi="仿宋" w:eastAsia="仿宋" w:cs="仿宋"/>
          <w:color w:val="auto"/>
          <w:sz w:val="32"/>
          <w:szCs w:val="32"/>
          <w:lang w:val="en-US" w:eastAsia="zh-CN"/>
        </w:rPr>
        <w:t>及时</w:t>
      </w:r>
      <w:r>
        <w:rPr>
          <w:rFonts w:hint="eastAsia" w:ascii="仿宋" w:hAnsi="仿宋" w:eastAsia="仿宋" w:cs="仿宋"/>
          <w:color w:val="auto"/>
          <w:sz w:val="32"/>
          <w:szCs w:val="32"/>
          <w:lang w:eastAsia="zh-CN"/>
        </w:rPr>
        <w:t>向</w:t>
      </w:r>
      <w:r>
        <w:rPr>
          <w:rFonts w:hint="eastAsia" w:ascii="仿宋" w:hAnsi="仿宋" w:eastAsia="仿宋" w:cs="仿宋"/>
          <w:color w:val="auto"/>
          <w:sz w:val="32"/>
          <w:szCs w:val="32"/>
          <w:lang w:val="en-US" w:eastAsia="zh-CN"/>
        </w:rPr>
        <w:t>辖区疾病预防控制机构（</w:t>
      </w:r>
      <w:r>
        <w:rPr>
          <w:rFonts w:hint="eastAsia" w:ascii="仿宋" w:hAnsi="仿宋" w:eastAsia="仿宋" w:cs="仿宋"/>
          <w:color w:val="auto"/>
          <w:sz w:val="32"/>
          <w:szCs w:val="32"/>
          <w:lang w:eastAsia="zh-CN"/>
        </w:rPr>
        <w:t>卫生监督机构）报告。</w:t>
      </w:r>
    </w:p>
    <w:p>
      <w:pPr>
        <w:pStyle w:val="8"/>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color w:val="auto"/>
          <w:sz w:val="32"/>
          <w:szCs w:val="32"/>
        </w:rPr>
      </w:pPr>
      <w:r>
        <w:rPr>
          <w:rFonts w:hint="eastAsia" w:ascii="楷体" w:hAnsi="楷体" w:eastAsia="楷体" w:cs="楷体"/>
          <w:b/>
          <w:bCs/>
          <w:color w:val="auto"/>
          <w:sz w:val="32"/>
          <w:szCs w:val="32"/>
          <w:lang w:val="en-US" w:eastAsia="zh-CN"/>
        </w:rPr>
        <w:t>第十五条</w:t>
      </w:r>
      <w:r>
        <w:rPr>
          <w:rFonts w:hint="eastAsia" w:ascii="仿宋" w:hAnsi="仿宋" w:eastAsia="仿宋" w:cs="仿宋"/>
          <w:color w:val="auto"/>
          <w:sz w:val="32"/>
          <w:szCs w:val="32"/>
        </w:rPr>
        <w:t>（工作报告）</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专职疾控专员采用驻点兼巡回的方式，对所负责片区内的医疗机构开展督导指导工作。每日形成工作台账，每周开展督导检查，</w:t>
      </w:r>
      <w:r>
        <w:rPr>
          <w:rFonts w:hint="eastAsia" w:ascii="仿宋_GB2312" w:hAnsi="仿宋" w:eastAsia="仿宋_GB2312" w:cs="宋体"/>
          <w:color w:val="auto"/>
          <w:kern w:val="0"/>
          <w:sz w:val="32"/>
          <w:szCs w:val="32"/>
        </w:rPr>
        <w:t>每月</w:t>
      </w:r>
      <w:r>
        <w:rPr>
          <w:rFonts w:hint="eastAsia" w:ascii="仿宋_GB2312" w:hAnsi="仿宋" w:eastAsia="仿宋_GB2312" w:cs="宋体"/>
          <w:kern w:val="0"/>
          <w:sz w:val="32"/>
          <w:szCs w:val="32"/>
        </w:rPr>
        <w:t>组织</w:t>
      </w:r>
      <w:r>
        <w:rPr>
          <w:rFonts w:hint="eastAsia" w:ascii="仿宋_GB2312" w:hAnsi="仿宋" w:eastAsia="仿宋_GB2312" w:cs="宋体"/>
          <w:kern w:val="0"/>
          <w:sz w:val="32"/>
          <w:szCs w:val="32"/>
          <w:lang w:eastAsia="zh-CN"/>
        </w:rPr>
        <w:t>片区内医疗机构兼职</w:t>
      </w:r>
      <w:r>
        <w:rPr>
          <w:rFonts w:hint="eastAsia" w:ascii="仿宋_GB2312" w:hAnsi="仿宋" w:eastAsia="仿宋_GB2312" w:cs="宋体"/>
          <w:kern w:val="0"/>
          <w:sz w:val="32"/>
          <w:szCs w:val="32"/>
        </w:rPr>
        <w:t>疾控专员进行一次</w:t>
      </w:r>
      <w:r>
        <w:rPr>
          <w:rFonts w:hint="eastAsia" w:ascii="仿宋_GB2312" w:hAnsi="仿宋" w:eastAsia="仿宋_GB2312" w:cs="宋体"/>
          <w:kern w:val="0"/>
          <w:sz w:val="32"/>
          <w:szCs w:val="32"/>
          <w:lang w:eastAsia="zh-CN"/>
        </w:rPr>
        <w:t>全覆盖</w:t>
      </w:r>
      <w:r>
        <w:rPr>
          <w:rFonts w:hint="eastAsia" w:ascii="仿宋_GB2312" w:hAnsi="仿宋" w:eastAsia="仿宋_GB2312" w:cs="宋体"/>
          <w:kern w:val="0"/>
          <w:sz w:val="32"/>
          <w:szCs w:val="32"/>
        </w:rPr>
        <w:t>督导检查</w:t>
      </w:r>
      <w:r>
        <w:rPr>
          <w:rFonts w:hint="eastAsia" w:ascii="仿宋_GB2312" w:hAnsi="仿宋" w:eastAsia="仿宋_GB2312" w:cs="宋体"/>
          <w:kern w:val="0"/>
          <w:sz w:val="32"/>
          <w:szCs w:val="32"/>
          <w:lang w:eastAsia="zh-CN"/>
        </w:rPr>
        <w:t>，每月</w:t>
      </w:r>
      <w:r>
        <w:rPr>
          <w:rFonts w:hint="eastAsia" w:ascii="仿宋" w:hAnsi="仿宋" w:eastAsia="仿宋" w:cs="仿宋"/>
          <w:color w:val="auto"/>
          <w:sz w:val="32"/>
          <w:szCs w:val="32"/>
          <w:u w:val="none"/>
          <w:lang w:val="en-US" w:eastAsia="zh-CN"/>
        </w:rPr>
        <w:t>形成工作简报，</w:t>
      </w:r>
      <w:r>
        <w:rPr>
          <w:rFonts w:hint="eastAsia" w:ascii="仿宋_GB2312" w:hAnsi="仿宋" w:eastAsia="仿宋_GB2312" w:cs="宋体"/>
          <w:kern w:val="0"/>
          <w:sz w:val="32"/>
          <w:szCs w:val="32"/>
        </w:rPr>
        <w:t>每半年度形成一份述职报告</w:t>
      </w:r>
      <w:r>
        <w:rPr>
          <w:rFonts w:hint="eastAsia" w:ascii="仿宋_GB2312" w:hAnsi="仿宋" w:eastAsia="仿宋_GB2312" w:cs="宋体"/>
          <w:kern w:val="0"/>
          <w:sz w:val="32"/>
          <w:szCs w:val="32"/>
          <w:lang w:eastAsia="zh-CN"/>
        </w:rPr>
        <w:t>，</w:t>
      </w:r>
      <w:r>
        <w:rPr>
          <w:rFonts w:hint="eastAsia" w:ascii="仿宋" w:hAnsi="仿宋" w:eastAsia="仿宋" w:cs="仿宋"/>
          <w:color w:val="auto"/>
          <w:sz w:val="32"/>
          <w:szCs w:val="32"/>
          <w:u w:val="none"/>
          <w:lang w:val="en-US" w:eastAsia="zh-CN"/>
        </w:rPr>
        <w:t>上报区工作委员会。</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lang w:eastAsia="zh-CN"/>
        </w:rPr>
      </w:pPr>
      <w:r>
        <w:rPr>
          <w:rFonts w:hint="eastAsia" w:ascii="仿宋" w:hAnsi="仿宋" w:eastAsia="仿宋" w:cs="仿宋"/>
          <w:color w:val="auto"/>
          <w:sz w:val="32"/>
          <w:szCs w:val="32"/>
          <w:u w:val="none"/>
          <w:lang w:val="en-US" w:eastAsia="zh-CN"/>
        </w:rPr>
        <w:t>医院工作委员会每半年形成一份所在医疗卫生机构的疾病预防控制工作开展情况报告，并向区工作委员会汇报</w:t>
      </w:r>
      <w:r>
        <w:rPr>
          <w:rFonts w:hint="eastAsia" w:ascii="仿宋" w:hAnsi="仿宋" w:eastAsia="仿宋" w:cs="仿宋"/>
          <w:color w:val="auto"/>
          <w:sz w:val="32"/>
          <w:szCs w:val="32"/>
          <w:lang w:val="en-US" w:eastAsia="zh-CN"/>
        </w:rPr>
        <w:t>。</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区工作</w:t>
      </w:r>
      <w:r>
        <w:rPr>
          <w:rFonts w:hint="eastAsia" w:ascii="仿宋" w:hAnsi="仿宋" w:eastAsia="仿宋" w:cs="仿宋"/>
          <w:color w:val="auto"/>
          <w:sz w:val="32"/>
          <w:szCs w:val="32"/>
          <w:lang w:val="en-US" w:eastAsia="zh-CN"/>
        </w:rPr>
        <w:t>委员会应每半年对辖区医疗机构的疾病预防控制工作</w:t>
      </w:r>
      <w:r>
        <w:rPr>
          <w:rFonts w:hint="eastAsia" w:ascii="仿宋" w:hAnsi="仿宋" w:eastAsia="仿宋" w:cs="仿宋"/>
          <w:color w:val="auto"/>
          <w:sz w:val="32"/>
          <w:szCs w:val="32"/>
          <w:lang w:eastAsia="zh-CN"/>
        </w:rPr>
        <w:t>开展情况进行评估，并向</w:t>
      </w:r>
      <w:r>
        <w:rPr>
          <w:rFonts w:hint="eastAsia" w:ascii="仿宋" w:hAnsi="仿宋" w:eastAsia="仿宋" w:cs="仿宋"/>
          <w:color w:val="auto"/>
          <w:sz w:val="32"/>
          <w:szCs w:val="32"/>
          <w:lang w:val="en-US" w:eastAsia="zh-CN"/>
        </w:rPr>
        <w:t>市医疗机构疾病预防控制工作委员会</w:t>
      </w:r>
      <w:r>
        <w:rPr>
          <w:rFonts w:hint="eastAsia" w:ascii="仿宋" w:hAnsi="仿宋" w:eastAsia="仿宋" w:cs="仿宋"/>
          <w:color w:val="auto"/>
          <w:sz w:val="32"/>
          <w:szCs w:val="32"/>
          <w:lang w:eastAsia="zh-CN"/>
        </w:rPr>
        <w:t>报吿。</w:t>
      </w:r>
    </w:p>
    <w:p>
      <w:pPr>
        <w:pStyle w:val="8"/>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color w:val="auto"/>
          <w:sz w:val="32"/>
          <w:szCs w:val="32"/>
          <w:lang w:eastAsia="zh-CN"/>
        </w:rPr>
      </w:pPr>
      <w:r>
        <w:rPr>
          <w:rFonts w:hint="eastAsia" w:ascii="楷体" w:hAnsi="楷体" w:eastAsia="楷体" w:cs="楷体"/>
          <w:b/>
          <w:bCs/>
          <w:color w:val="auto"/>
          <w:sz w:val="32"/>
          <w:szCs w:val="32"/>
          <w:lang w:val="en-US" w:eastAsia="zh-CN"/>
        </w:rPr>
        <w:t>第十六条</w:t>
      </w:r>
      <w:r>
        <w:rPr>
          <w:rFonts w:hint="eastAsia" w:ascii="仿宋" w:hAnsi="仿宋" w:eastAsia="仿宋" w:cs="仿宋"/>
          <w:color w:val="auto"/>
          <w:sz w:val="32"/>
          <w:szCs w:val="32"/>
          <w:lang w:eastAsia="zh-CN"/>
        </w:rPr>
        <w:t>（联络反馈）</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区疾病预防控制部门应将对医疗机构的监督执法情况通报疾控专员。</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疾控专员应加强与辖区疾病预防控制机构（卫生监督机构）、医疗机构办医主体等单位的沟通联络，做好相关信息的反馈与交流。</w:t>
      </w:r>
    </w:p>
    <w:p>
      <w:pPr>
        <w:pStyle w:val="8"/>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color w:val="auto"/>
          <w:sz w:val="32"/>
          <w:szCs w:val="32"/>
        </w:rPr>
      </w:pPr>
      <w:r>
        <w:rPr>
          <w:rFonts w:hint="eastAsia" w:ascii="楷体" w:hAnsi="楷体" w:eastAsia="楷体" w:cs="楷体"/>
          <w:b/>
          <w:bCs/>
          <w:color w:val="auto"/>
          <w:sz w:val="32"/>
          <w:szCs w:val="32"/>
          <w:lang w:val="en-US" w:eastAsia="zh-CN"/>
        </w:rPr>
        <w:t>第十七条</w:t>
      </w:r>
      <w:r>
        <w:rPr>
          <w:rFonts w:hint="eastAsia" w:ascii="仿宋" w:hAnsi="仿宋" w:eastAsia="仿宋" w:cs="仿宋"/>
          <w:color w:val="auto"/>
          <w:sz w:val="32"/>
          <w:szCs w:val="32"/>
        </w:rPr>
        <w:t>（工作回避）</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疾控专员本人或者亲属与医疗机构有利害关系的，应当回避。</w:t>
      </w:r>
    </w:p>
    <w:p>
      <w:pPr>
        <w:pStyle w:val="8"/>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color w:val="auto"/>
          <w:sz w:val="32"/>
          <w:szCs w:val="32"/>
        </w:rPr>
      </w:pPr>
      <w:r>
        <w:rPr>
          <w:rFonts w:hint="eastAsia" w:ascii="楷体" w:hAnsi="楷体" w:eastAsia="楷体" w:cs="楷体"/>
          <w:b/>
          <w:bCs/>
          <w:color w:val="auto"/>
          <w:sz w:val="32"/>
          <w:szCs w:val="32"/>
          <w:lang w:val="en-US" w:eastAsia="zh-CN"/>
        </w:rPr>
        <w:t>第十八条</w:t>
      </w:r>
      <w:r>
        <w:rPr>
          <w:rFonts w:hint="eastAsia" w:ascii="仿宋" w:hAnsi="仿宋" w:eastAsia="仿宋" w:cs="仿宋"/>
          <w:color w:val="auto"/>
          <w:sz w:val="32"/>
          <w:szCs w:val="32"/>
        </w:rPr>
        <w:t>（工作纪律）</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疾控专员应遵守医护人员职业道德和医疗机构各项规章制度，不得有下列行为：</w:t>
      </w:r>
    </w:p>
    <w:p>
      <w:pPr>
        <w:pStyle w:val="8"/>
        <w:keepNext w:val="0"/>
        <w:keepLines w:val="0"/>
        <w:pageBreakBefore w:val="0"/>
        <w:widowControl w:val="0"/>
        <w:tabs>
          <w:tab w:val="left" w:pos="2127"/>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lang w:eastAsia="zh-CN"/>
        </w:rPr>
      </w:pPr>
      <w:bookmarkStart w:id="16" w:name="bookmark16"/>
      <w:r>
        <w:rPr>
          <w:rFonts w:hint="eastAsia" w:ascii="仿宋" w:hAnsi="仿宋" w:eastAsia="仿宋" w:cs="仿宋"/>
          <w:color w:val="auto"/>
          <w:sz w:val="32"/>
          <w:szCs w:val="32"/>
          <w:lang w:eastAsia="zh-CN"/>
        </w:rPr>
        <w:t>（</w:t>
      </w:r>
      <w:bookmarkEnd w:id="16"/>
      <w:r>
        <w:rPr>
          <w:rFonts w:hint="eastAsia" w:ascii="仿宋" w:hAnsi="仿宋" w:eastAsia="仿宋" w:cs="仿宋"/>
          <w:color w:val="auto"/>
          <w:sz w:val="32"/>
          <w:szCs w:val="32"/>
          <w:lang w:eastAsia="zh-CN"/>
        </w:rPr>
        <w:t>一）散布有损国家声誉的言论；</w:t>
      </w:r>
    </w:p>
    <w:p>
      <w:pPr>
        <w:pStyle w:val="8"/>
        <w:keepNext w:val="0"/>
        <w:keepLines w:val="0"/>
        <w:pageBreakBefore w:val="0"/>
        <w:widowControl w:val="0"/>
        <w:tabs>
          <w:tab w:val="left" w:pos="2127"/>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lang w:eastAsia="zh-CN"/>
        </w:rPr>
      </w:pPr>
      <w:bookmarkStart w:id="17" w:name="bookmark17"/>
      <w:r>
        <w:rPr>
          <w:rFonts w:hint="eastAsia" w:ascii="仿宋" w:hAnsi="仿宋" w:eastAsia="仿宋" w:cs="仿宋"/>
          <w:color w:val="auto"/>
          <w:sz w:val="32"/>
          <w:szCs w:val="32"/>
          <w:lang w:eastAsia="zh-CN"/>
        </w:rPr>
        <w:t>（</w:t>
      </w:r>
      <w:bookmarkEnd w:id="17"/>
      <w:r>
        <w:rPr>
          <w:rFonts w:hint="eastAsia" w:ascii="仿宋" w:hAnsi="仿宋" w:eastAsia="仿宋" w:cs="仿宋"/>
          <w:color w:val="auto"/>
          <w:sz w:val="32"/>
          <w:szCs w:val="32"/>
          <w:lang w:eastAsia="zh-CN"/>
        </w:rPr>
        <w:t>二）玩忽职守，贻误工作；</w:t>
      </w:r>
    </w:p>
    <w:p>
      <w:pPr>
        <w:pStyle w:val="8"/>
        <w:keepNext w:val="0"/>
        <w:keepLines w:val="0"/>
        <w:pageBreakBefore w:val="0"/>
        <w:widowControl w:val="0"/>
        <w:tabs>
          <w:tab w:val="left" w:pos="2127"/>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lang w:eastAsia="zh-CN"/>
        </w:rPr>
      </w:pPr>
      <w:bookmarkStart w:id="18" w:name="bookmark18"/>
      <w:r>
        <w:rPr>
          <w:rFonts w:hint="eastAsia" w:ascii="仿宋" w:hAnsi="仿宋" w:eastAsia="仿宋" w:cs="仿宋"/>
          <w:color w:val="auto"/>
          <w:sz w:val="32"/>
          <w:szCs w:val="32"/>
          <w:lang w:eastAsia="zh-CN"/>
        </w:rPr>
        <w:t>（</w:t>
      </w:r>
      <w:bookmarkEnd w:id="18"/>
      <w:r>
        <w:rPr>
          <w:rFonts w:hint="eastAsia" w:ascii="仿宋" w:hAnsi="仿宋" w:eastAsia="仿宋" w:cs="仿宋"/>
          <w:color w:val="auto"/>
          <w:sz w:val="32"/>
          <w:szCs w:val="32"/>
          <w:lang w:eastAsia="zh-CN"/>
        </w:rPr>
        <w:t>三）拒绝执行上级依法作出的决定和命令；</w:t>
      </w:r>
    </w:p>
    <w:p>
      <w:pPr>
        <w:pStyle w:val="8"/>
        <w:keepNext w:val="0"/>
        <w:keepLines w:val="0"/>
        <w:pageBreakBefore w:val="0"/>
        <w:widowControl w:val="0"/>
        <w:tabs>
          <w:tab w:val="left" w:pos="2127"/>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lang w:eastAsia="zh-CN"/>
        </w:rPr>
      </w:pPr>
      <w:bookmarkStart w:id="19" w:name="bookmark19"/>
      <w:r>
        <w:rPr>
          <w:rFonts w:hint="eastAsia" w:ascii="仿宋" w:hAnsi="仿宋" w:eastAsia="仿宋" w:cs="仿宋"/>
          <w:color w:val="auto"/>
          <w:sz w:val="32"/>
          <w:szCs w:val="32"/>
          <w:lang w:eastAsia="zh-CN"/>
        </w:rPr>
        <w:t>（</w:t>
      </w:r>
      <w:bookmarkEnd w:id="19"/>
      <w:r>
        <w:rPr>
          <w:rFonts w:hint="eastAsia" w:ascii="仿宋" w:hAnsi="仿宋" w:eastAsia="仿宋" w:cs="仿宋"/>
          <w:color w:val="auto"/>
          <w:sz w:val="32"/>
          <w:szCs w:val="32"/>
          <w:lang w:eastAsia="zh-CN"/>
        </w:rPr>
        <w:t>四）弄虚作假，误导、欺骗领导和公众；</w:t>
      </w:r>
    </w:p>
    <w:p>
      <w:pPr>
        <w:pStyle w:val="8"/>
        <w:keepNext w:val="0"/>
        <w:keepLines w:val="0"/>
        <w:pageBreakBefore w:val="0"/>
        <w:widowControl w:val="0"/>
        <w:tabs>
          <w:tab w:val="left" w:pos="2181"/>
        </w:tabs>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color w:val="auto"/>
          <w:sz w:val="32"/>
          <w:szCs w:val="32"/>
          <w:lang w:eastAsia="zh-CN"/>
        </w:rPr>
      </w:pPr>
      <w:bookmarkStart w:id="20" w:name="bookmark20"/>
      <w:r>
        <w:rPr>
          <w:rFonts w:hint="eastAsia" w:ascii="仿宋" w:hAnsi="仿宋" w:eastAsia="仿宋" w:cs="仿宋"/>
          <w:color w:val="auto"/>
          <w:sz w:val="32"/>
          <w:szCs w:val="32"/>
          <w:lang w:eastAsia="zh-CN"/>
        </w:rPr>
        <w:t>（</w:t>
      </w:r>
      <w:bookmarkEnd w:id="20"/>
      <w:r>
        <w:rPr>
          <w:rFonts w:hint="eastAsia" w:ascii="仿宋" w:hAnsi="仿宋" w:eastAsia="仿宋" w:cs="仿宋"/>
          <w:color w:val="auto"/>
          <w:sz w:val="32"/>
          <w:szCs w:val="32"/>
          <w:lang w:eastAsia="zh-CN"/>
        </w:rPr>
        <w:t>五）贪污、行贿、受贿，利用职务之便为自己或者他人谋取私利；</w:t>
      </w:r>
    </w:p>
    <w:p>
      <w:pPr>
        <w:pStyle w:val="8"/>
        <w:keepNext w:val="0"/>
        <w:keepLines w:val="0"/>
        <w:pageBreakBefore w:val="0"/>
        <w:widowControl w:val="0"/>
        <w:tabs>
          <w:tab w:val="left" w:pos="2127"/>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lang w:eastAsia="zh-CN"/>
        </w:rPr>
      </w:pPr>
      <w:bookmarkStart w:id="21" w:name="bookmark21"/>
      <w:r>
        <w:rPr>
          <w:rFonts w:hint="eastAsia" w:ascii="仿宋" w:hAnsi="仿宋" w:eastAsia="仿宋" w:cs="仿宋"/>
          <w:color w:val="auto"/>
          <w:sz w:val="32"/>
          <w:szCs w:val="32"/>
          <w:lang w:eastAsia="zh-CN"/>
        </w:rPr>
        <w:t>（</w:t>
      </w:r>
      <w:bookmarkEnd w:id="21"/>
      <w:r>
        <w:rPr>
          <w:rFonts w:hint="eastAsia" w:ascii="仿宋" w:hAnsi="仿宋" w:eastAsia="仿宋" w:cs="仿宋"/>
          <w:color w:val="auto"/>
          <w:sz w:val="32"/>
          <w:szCs w:val="32"/>
          <w:lang w:eastAsia="zh-CN"/>
        </w:rPr>
        <w:t>六）违反财经纪律，浪费国家资财；</w:t>
      </w:r>
    </w:p>
    <w:p>
      <w:pPr>
        <w:pStyle w:val="8"/>
        <w:keepNext w:val="0"/>
        <w:keepLines w:val="0"/>
        <w:pageBreakBefore w:val="0"/>
        <w:widowControl w:val="0"/>
        <w:tabs>
          <w:tab w:val="left" w:pos="2127"/>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lang w:eastAsia="zh-CN"/>
        </w:rPr>
      </w:pPr>
      <w:bookmarkStart w:id="22" w:name="bookmark22"/>
      <w:r>
        <w:rPr>
          <w:rFonts w:hint="eastAsia" w:ascii="仿宋" w:hAnsi="仿宋" w:eastAsia="仿宋" w:cs="仿宋"/>
          <w:color w:val="auto"/>
          <w:sz w:val="32"/>
          <w:szCs w:val="32"/>
          <w:lang w:eastAsia="zh-CN"/>
        </w:rPr>
        <w:t>（</w:t>
      </w:r>
      <w:bookmarkEnd w:id="22"/>
      <w:r>
        <w:rPr>
          <w:rFonts w:hint="eastAsia" w:ascii="仿宋" w:hAnsi="仿宋" w:eastAsia="仿宋" w:cs="仿宋"/>
          <w:color w:val="auto"/>
          <w:sz w:val="32"/>
          <w:szCs w:val="32"/>
          <w:lang w:eastAsia="zh-CN"/>
        </w:rPr>
        <w:t>七）滥用职权，侵害公民、法人或者其他组织的合法权益；</w:t>
      </w:r>
    </w:p>
    <w:p>
      <w:pPr>
        <w:pStyle w:val="8"/>
        <w:keepNext w:val="0"/>
        <w:keepLines w:val="0"/>
        <w:pageBreakBefore w:val="0"/>
        <w:widowControl w:val="0"/>
        <w:tabs>
          <w:tab w:val="left" w:pos="2127"/>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lang w:eastAsia="zh-CN"/>
        </w:rPr>
      </w:pPr>
      <w:bookmarkStart w:id="23" w:name="bookmark23"/>
      <w:r>
        <w:rPr>
          <w:rFonts w:hint="eastAsia" w:ascii="仿宋" w:hAnsi="仿宋" w:eastAsia="仿宋" w:cs="仿宋"/>
          <w:color w:val="auto"/>
          <w:sz w:val="32"/>
          <w:szCs w:val="32"/>
          <w:lang w:eastAsia="zh-CN"/>
        </w:rPr>
        <w:t>（</w:t>
      </w:r>
      <w:bookmarkEnd w:id="23"/>
      <w:r>
        <w:rPr>
          <w:rFonts w:hint="eastAsia" w:ascii="仿宋" w:hAnsi="仿宋" w:eastAsia="仿宋" w:cs="仿宋"/>
          <w:color w:val="auto"/>
          <w:sz w:val="32"/>
          <w:szCs w:val="32"/>
          <w:lang w:eastAsia="zh-CN"/>
        </w:rPr>
        <w:t>八）泄露国家秘密或者工作秘密；</w:t>
      </w:r>
    </w:p>
    <w:p>
      <w:pPr>
        <w:pStyle w:val="8"/>
        <w:keepNext w:val="0"/>
        <w:keepLines w:val="0"/>
        <w:pageBreakBefore w:val="0"/>
        <w:widowControl w:val="0"/>
        <w:tabs>
          <w:tab w:val="left" w:pos="2127"/>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lang w:eastAsia="zh-CN"/>
        </w:rPr>
      </w:pPr>
      <w:bookmarkStart w:id="24" w:name="bookmark24"/>
      <w:r>
        <w:rPr>
          <w:rFonts w:hint="eastAsia" w:ascii="仿宋" w:hAnsi="仿宋" w:eastAsia="仿宋" w:cs="仿宋"/>
          <w:color w:val="auto"/>
          <w:sz w:val="32"/>
          <w:szCs w:val="32"/>
          <w:lang w:eastAsia="zh-CN"/>
        </w:rPr>
        <w:t>（</w:t>
      </w:r>
      <w:bookmarkEnd w:id="24"/>
      <w:r>
        <w:rPr>
          <w:rFonts w:hint="eastAsia" w:ascii="仿宋" w:hAnsi="仿宋" w:eastAsia="仿宋" w:cs="仿宋"/>
          <w:color w:val="auto"/>
          <w:sz w:val="32"/>
          <w:szCs w:val="32"/>
          <w:lang w:eastAsia="zh-CN"/>
        </w:rPr>
        <w:t>九）旷工或者因公外出、请假期满无正当理由逾期不归；</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（十）违反纪律的其他行为。</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第四章</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lang w:eastAsia="zh-CN"/>
        </w:rPr>
        <w:t>培训与考核</w:t>
      </w:r>
    </w:p>
    <w:p>
      <w:pPr>
        <w:pStyle w:val="8"/>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color w:val="auto"/>
          <w:sz w:val="32"/>
          <w:szCs w:val="32"/>
          <w:lang w:eastAsia="zh-CN"/>
        </w:rPr>
      </w:pPr>
      <w:r>
        <w:rPr>
          <w:rFonts w:hint="eastAsia" w:ascii="楷体" w:hAnsi="楷体" w:eastAsia="楷体" w:cs="楷体"/>
          <w:b/>
          <w:bCs/>
          <w:color w:val="auto"/>
          <w:sz w:val="32"/>
          <w:szCs w:val="32"/>
          <w:lang w:val="en-US" w:eastAsia="zh-CN"/>
        </w:rPr>
        <w:t>第十九条</w:t>
      </w:r>
      <w:r>
        <w:rPr>
          <w:rFonts w:hint="eastAsia" w:ascii="仿宋" w:hAnsi="仿宋" w:eastAsia="仿宋" w:cs="仿宋"/>
          <w:color w:val="auto"/>
          <w:sz w:val="32"/>
          <w:szCs w:val="32"/>
          <w:lang w:eastAsia="zh-CN"/>
        </w:rPr>
        <w:t>（培训内容）</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疾控专员应定期接受培训，未经培训不得承担医疗机构</w:t>
      </w:r>
      <w:r>
        <w:rPr>
          <w:rFonts w:hint="eastAsia" w:ascii="仿宋" w:hAnsi="仿宋" w:eastAsia="仿宋" w:cs="仿宋"/>
          <w:color w:val="auto"/>
          <w:sz w:val="32"/>
          <w:szCs w:val="32"/>
          <w:lang w:val="en-US" w:eastAsia="zh-CN"/>
        </w:rPr>
        <w:t>疾控专员</w:t>
      </w:r>
      <w:r>
        <w:rPr>
          <w:rFonts w:hint="eastAsia" w:ascii="仿宋" w:hAnsi="仿宋" w:eastAsia="仿宋" w:cs="仿宋"/>
          <w:color w:val="auto"/>
          <w:sz w:val="32"/>
          <w:szCs w:val="32"/>
          <w:lang w:eastAsia="zh-CN"/>
        </w:rPr>
        <w:t>相关职责。</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疾控专员培训内容主要包括：</w:t>
      </w:r>
    </w:p>
    <w:p>
      <w:pPr>
        <w:pStyle w:val="8"/>
        <w:keepNext w:val="0"/>
        <w:keepLines w:val="0"/>
        <w:pageBreakBefore w:val="0"/>
        <w:widowControl w:val="0"/>
        <w:tabs>
          <w:tab w:val="left" w:pos="2166"/>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lang w:eastAsia="zh-CN"/>
        </w:rPr>
      </w:pPr>
      <w:bookmarkStart w:id="25" w:name="bookmark25"/>
      <w:r>
        <w:rPr>
          <w:rFonts w:hint="eastAsia" w:ascii="仿宋" w:hAnsi="仿宋" w:eastAsia="仿宋" w:cs="仿宋"/>
          <w:color w:val="auto"/>
          <w:sz w:val="32"/>
          <w:szCs w:val="32"/>
          <w:lang w:eastAsia="zh-CN"/>
        </w:rPr>
        <w:t>（</w:t>
      </w:r>
      <w:bookmarkEnd w:id="25"/>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u w:val="none"/>
          <w:lang w:eastAsia="zh-CN"/>
        </w:rPr>
        <w:t>突发公共卫生事件和</w:t>
      </w:r>
      <w:r>
        <w:rPr>
          <w:rFonts w:hint="eastAsia" w:ascii="仿宋" w:hAnsi="仿宋" w:eastAsia="仿宋" w:cs="仿宋"/>
          <w:color w:val="auto"/>
          <w:sz w:val="32"/>
          <w:szCs w:val="32"/>
          <w:lang w:eastAsia="zh-CN"/>
        </w:rPr>
        <w:t>传染病防治相关法律法规、卫生标准、卫生规范；</w:t>
      </w:r>
    </w:p>
    <w:p>
      <w:pPr>
        <w:pStyle w:val="8"/>
        <w:keepNext w:val="0"/>
        <w:keepLines w:val="0"/>
        <w:pageBreakBefore w:val="0"/>
        <w:widowControl w:val="0"/>
        <w:tabs>
          <w:tab w:val="left" w:pos="218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lang w:eastAsia="zh-CN"/>
        </w:rPr>
      </w:pPr>
      <w:bookmarkStart w:id="26" w:name="bookmark26"/>
      <w:r>
        <w:rPr>
          <w:rFonts w:hint="eastAsia" w:ascii="仿宋" w:hAnsi="仿宋" w:eastAsia="仿宋" w:cs="仿宋"/>
          <w:color w:val="auto"/>
          <w:sz w:val="32"/>
          <w:szCs w:val="32"/>
          <w:lang w:eastAsia="zh-CN"/>
        </w:rPr>
        <w:t>（</w:t>
      </w:r>
      <w:bookmarkEnd w:id="26"/>
      <w:r>
        <w:rPr>
          <w:rFonts w:hint="eastAsia" w:ascii="仿宋" w:hAnsi="仿宋" w:eastAsia="仿宋" w:cs="仿宋"/>
          <w:color w:val="auto"/>
          <w:sz w:val="32"/>
          <w:szCs w:val="32"/>
          <w:lang w:eastAsia="zh-CN"/>
        </w:rPr>
        <w:t>二）医疗机构传染病防治专业知识；</w:t>
      </w:r>
    </w:p>
    <w:p>
      <w:pPr>
        <w:pStyle w:val="8"/>
        <w:keepNext w:val="0"/>
        <w:keepLines w:val="0"/>
        <w:pageBreakBefore w:val="0"/>
        <w:widowControl w:val="0"/>
        <w:tabs>
          <w:tab w:val="left" w:pos="218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lang w:eastAsia="zh-CN"/>
        </w:rPr>
      </w:pPr>
      <w:bookmarkStart w:id="27" w:name="bookmark27"/>
      <w:r>
        <w:rPr>
          <w:rFonts w:hint="eastAsia" w:ascii="仿宋" w:hAnsi="仿宋" w:eastAsia="仿宋" w:cs="仿宋"/>
          <w:color w:val="auto"/>
          <w:sz w:val="32"/>
          <w:szCs w:val="32"/>
          <w:lang w:eastAsia="zh-CN"/>
        </w:rPr>
        <w:t>（</w:t>
      </w:r>
      <w:bookmarkEnd w:id="27"/>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u w:val="none"/>
          <w:lang w:eastAsia="zh-CN"/>
        </w:rPr>
        <w:t>突发公共卫生事件</w:t>
      </w:r>
      <w:r>
        <w:rPr>
          <w:rFonts w:hint="eastAsia" w:ascii="仿宋" w:hAnsi="仿宋" w:eastAsia="仿宋" w:cs="仿宋"/>
          <w:color w:val="auto"/>
          <w:sz w:val="32"/>
          <w:szCs w:val="32"/>
          <w:lang w:val="en-US" w:eastAsia="zh-CN"/>
        </w:rPr>
        <w:t>和</w:t>
      </w:r>
      <w:r>
        <w:rPr>
          <w:rFonts w:hint="eastAsia" w:ascii="仿宋" w:hAnsi="仿宋" w:eastAsia="仿宋" w:cs="仿宋"/>
          <w:color w:val="auto"/>
          <w:sz w:val="32"/>
          <w:szCs w:val="32"/>
          <w:lang w:eastAsia="zh-CN"/>
        </w:rPr>
        <w:t>传染病防治相关投诉举报和事件调查处理方法；</w:t>
      </w:r>
    </w:p>
    <w:p>
      <w:pPr>
        <w:pStyle w:val="8"/>
        <w:keepNext w:val="0"/>
        <w:keepLines w:val="0"/>
        <w:pageBreakBefore w:val="0"/>
        <w:widowControl w:val="0"/>
        <w:tabs>
          <w:tab w:val="left" w:pos="218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lang w:eastAsia="zh-CN"/>
        </w:rPr>
      </w:pPr>
      <w:bookmarkStart w:id="28" w:name="bookmark28"/>
      <w:r>
        <w:rPr>
          <w:rFonts w:hint="eastAsia" w:ascii="仿宋" w:hAnsi="仿宋" w:eastAsia="仿宋" w:cs="仿宋"/>
          <w:color w:val="auto"/>
          <w:sz w:val="32"/>
          <w:szCs w:val="32"/>
          <w:lang w:eastAsia="zh-CN"/>
        </w:rPr>
        <w:t>（</w:t>
      </w:r>
      <w:bookmarkEnd w:id="28"/>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u w:val="none"/>
          <w:lang w:eastAsia="zh-CN"/>
        </w:rPr>
        <w:t>突发公共卫生事件</w:t>
      </w:r>
      <w:r>
        <w:rPr>
          <w:rFonts w:hint="eastAsia" w:ascii="仿宋" w:hAnsi="仿宋" w:eastAsia="仿宋" w:cs="仿宋"/>
          <w:color w:val="auto"/>
          <w:sz w:val="32"/>
          <w:szCs w:val="32"/>
          <w:lang w:val="en-US" w:eastAsia="zh-CN"/>
        </w:rPr>
        <w:t>和</w:t>
      </w:r>
      <w:r>
        <w:rPr>
          <w:rFonts w:hint="eastAsia" w:ascii="仿宋" w:hAnsi="仿宋" w:eastAsia="仿宋" w:cs="仿宋"/>
          <w:color w:val="auto"/>
          <w:sz w:val="32"/>
          <w:szCs w:val="32"/>
          <w:lang w:eastAsia="zh-CN"/>
        </w:rPr>
        <w:t>传染病防治分类监督综合评价方法。</w:t>
      </w:r>
    </w:p>
    <w:p>
      <w:pPr>
        <w:pStyle w:val="8"/>
        <w:keepNext w:val="0"/>
        <w:keepLines w:val="0"/>
        <w:pageBreakBefore w:val="0"/>
        <w:widowControl w:val="0"/>
        <w:tabs>
          <w:tab w:val="left" w:pos="218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highlight w:val="none"/>
          <w:lang w:val="en-US" w:eastAsia="zh-CN"/>
        </w:rPr>
      </w:pPr>
      <w:r>
        <w:rPr>
          <w:rFonts w:hint="eastAsia" w:ascii="仿宋" w:hAnsi="仿宋" w:eastAsia="仿宋" w:cs="仿宋"/>
          <w:color w:val="auto"/>
          <w:sz w:val="32"/>
          <w:szCs w:val="32"/>
          <w:lang w:val="en-US" w:eastAsia="zh-CN"/>
        </w:rPr>
        <w:t>疾控专员工作期间应参加疾病预防控制机构、卫生监督机构等组织的各种培训，提高业务工作能力。</w:t>
      </w:r>
      <w:r>
        <w:rPr>
          <w:rFonts w:hint="eastAsia" w:ascii="仿宋" w:hAnsi="仿宋" w:eastAsia="仿宋" w:cs="仿宋"/>
          <w:color w:val="auto"/>
          <w:sz w:val="32"/>
          <w:szCs w:val="32"/>
          <w:highlight w:val="none"/>
          <w:lang w:val="en-US" w:eastAsia="zh-CN"/>
        </w:rPr>
        <w:t>疾病预防控制机构和卫生监督机构发挥专业技术团队的支撑作用，为专职疾控专员提供工作指导和技术支持。专职疾控专员对所负责分片医疗机构兼职疾控专员开展日常业务指导、培训和带教。</w:t>
      </w:r>
    </w:p>
    <w:p>
      <w:pPr>
        <w:pStyle w:val="8"/>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color w:val="auto"/>
          <w:sz w:val="32"/>
          <w:szCs w:val="32"/>
        </w:rPr>
      </w:pPr>
      <w:r>
        <w:rPr>
          <w:rFonts w:hint="eastAsia" w:ascii="楷体" w:hAnsi="楷体" w:eastAsia="楷体" w:cs="楷体"/>
          <w:b/>
          <w:bCs/>
          <w:color w:val="auto"/>
          <w:sz w:val="32"/>
          <w:szCs w:val="32"/>
          <w:lang w:val="en-US" w:eastAsia="zh-CN"/>
        </w:rPr>
        <w:t>第二十条</w:t>
      </w:r>
      <w:r>
        <w:rPr>
          <w:rFonts w:hint="eastAsia" w:ascii="仿宋" w:hAnsi="仿宋" w:eastAsia="仿宋" w:cs="仿宋"/>
          <w:color w:val="auto"/>
          <w:sz w:val="32"/>
          <w:szCs w:val="32"/>
        </w:rPr>
        <w:t>（绩效管理）</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区疾病预防控制部门应建立疾控专员绩效管理制度，设立绩效考核标准，定期组织考核。专职疾控专员的绩效考核由疾病预防控制部门组织实施，</w:t>
      </w:r>
      <w:r>
        <w:rPr>
          <w:rFonts w:hint="eastAsia" w:ascii="仿宋" w:hAnsi="仿宋" w:eastAsia="仿宋" w:cs="仿宋"/>
          <w:color w:val="auto"/>
          <w:sz w:val="32"/>
          <w:szCs w:val="32"/>
          <w:lang w:val="en-US" w:eastAsia="zh-CN"/>
        </w:rPr>
        <w:t>兼职疾控专员</w:t>
      </w:r>
      <w:r>
        <w:rPr>
          <w:rFonts w:hint="eastAsia" w:ascii="仿宋" w:hAnsi="仿宋" w:eastAsia="仿宋" w:cs="仿宋"/>
          <w:color w:val="auto"/>
          <w:sz w:val="32"/>
          <w:szCs w:val="32"/>
          <w:lang w:eastAsia="zh-CN"/>
        </w:rPr>
        <w:t>的绩效考核由所在医疗机构组织实施。</w:t>
      </w:r>
    </w:p>
    <w:p>
      <w:pPr>
        <w:pStyle w:val="8"/>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color w:val="auto"/>
          <w:sz w:val="32"/>
          <w:szCs w:val="32"/>
          <w:lang w:eastAsia="zh-CN"/>
        </w:rPr>
      </w:pPr>
      <w:r>
        <w:rPr>
          <w:rFonts w:hint="eastAsia" w:ascii="楷体" w:hAnsi="楷体" w:eastAsia="楷体" w:cs="楷体"/>
          <w:b/>
          <w:bCs/>
          <w:color w:val="auto"/>
          <w:sz w:val="32"/>
          <w:szCs w:val="32"/>
          <w:lang w:val="en-US" w:eastAsia="zh-CN"/>
        </w:rPr>
        <w:t>第二十一条</w:t>
      </w:r>
      <w:r>
        <w:rPr>
          <w:rFonts w:hint="eastAsia" w:ascii="仿宋" w:hAnsi="仿宋" w:eastAsia="仿宋" w:cs="仿宋"/>
          <w:color w:val="auto"/>
          <w:sz w:val="32"/>
          <w:szCs w:val="32"/>
          <w:lang w:eastAsia="zh-CN"/>
        </w:rPr>
        <w:t>（考核结果应用）</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区疾病预防控制部门应定期将疾控专员的考核结果通报其所在单位。</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u w:val="none"/>
          <w:lang w:eastAsia="zh-CN"/>
        </w:rPr>
        <w:t>公立医院和社区卫生管理中心将疾控专员日常检查和考核结果纳入医疗机构绩效考核</w:t>
      </w:r>
      <w:r>
        <w:rPr>
          <w:rFonts w:hint="eastAsia" w:ascii="仿宋" w:hAnsi="仿宋" w:eastAsia="仿宋" w:cs="仿宋"/>
          <w:color w:val="auto"/>
          <w:sz w:val="32"/>
          <w:szCs w:val="32"/>
          <w:highlight w:val="none"/>
          <w:u w:val="none"/>
          <w:lang w:val="en-US" w:eastAsia="zh-CN"/>
        </w:rPr>
        <w:t>等</w:t>
      </w:r>
      <w:r>
        <w:rPr>
          <w:rFonts w:hint="eastAsia" w:ascii="仿宋" w:hAnsi="仿宋" w:eastAsia="仿宋" w:cs="仿宋"/>
          <w:color w:val="auto"/>
          <w:sz w:val="32"/>
          <w:szCs w:val="32"/>
          <w:highlight w:val="none"/>
          <w:u w:val="none"/>
          <w:lang w:eastAsia="zh-CN"/>
        </w:rPr>
        <w:t>评价体系。</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疾控专员所在单位应将考核结果作为评先评优、</w:t>
      </w:r>
      <w:r>
        <w:rPr>
          <w:rFonts w:hint="eastAsia" w:ascii="仿宋" w:hAnsi="仿宋" w:eastAsia="仿宋" w:cs="仿宋"/>
          <w:color w:val="auto"/>
          <w:sz w:val="32"/>
          <w:szCs w:val="32"/>
          <w:highlight w:val="none"/>
          <w:lang w:eastAsia="zh-CN"/>
        </w:rPr>
        <w:t>绩效</w:t>
      </w:r>
      <w:r>
        <w:rPr>
          <w:rFonts w:hint="eastAsia" w:ascii="仿宋" w:hAnsi="仿宋" w:eastAsia="仿宋" w:cs="仿宋"/>
          <w:color w:val="auto"/>
          <w:sz w:val="32"/>
          <w:szCs w:val="32"/>
          <w:lang w:eastAsia="zh-CN"/>
        </w:rPr>
        <w:t>发放的依据，并作为职称、职级、职务等晋升的参考。</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第五章</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lang w:eastAsia="zh-CN"/>
        </w:rPr>
        <w:t>工作保障</w:t>
      </w:r>
    </w:p>
    <w:p>
      <w:pPr>
        <w:pStyle w:val="10"/>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textAlignment w:val="auto"/>
        <w:rPr>
          <w:rFonts w:ascii="仿宋" w:hAnsi="仿宋" w:eastAsia="仿宋" w:cs="仿宋"/>
          <w:color w:val="auto"/>
          <w:sz w:val="32"/>
          <w:szCs w:val="32"/>
          <w:lang w:eastAsia="zh-CN"/>
        </w:rPr>
      </w:pPr>
      <w:r>
        <w:rPr>
          <w:rFonts w:hint="eastAsia" w:ascii="楷体" w:hAnsi="楷体" w:eastAsia="楷体" w:cs="楷体"/>
          <w:b/>
          <w:bCs/>
          <w:color w:val="auto"/>
          <w:sz w:val="32"/>
          <w:szCs w:val="32"/>
          <w:lang w:val="en-US" w:eastAsia="zh-CN" w:bidi="zh-TW"/>
        </w:rPr>
        <w:t>第二十二条</w:t>
      </w:r>
      <w:r>
        <w:rPr>
          <w:rFonts w:hint="eastAsia" w:ascii="仿宋" w:hAnsi="仿宋" w:eastAsia="仿宋" w:cs="仿宋"/>
          <w:color w:val="auto"/>
          <w:sz w:val="32"/>
          <w:szCs w:val="32"/>
          <w:lang w:eastAsia="zh-CN"/>
        </w:rPr>
        <w:t>（工作权利）</w:t>
      </w:r>
    </w:p>
    <w:p>
      <w:pPr>
        <w:pStyle w:val="10"/>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textAlignment w:val="auto"/>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疾控专员在对医疗机构</w:t>
      </w:r>
      <w:r>
        <w:rPr>
          <w:rFonts w:hint="eastAsia" w:ascii="仿宋" w:hAnsi="仿宋" w:eastAsia="仿宋" w:cs="仿宋"/>
          <w:color w:val="auto"/>
          <w:sz w:val="32"/>
          <w:szCs w:val="32"/>
          <w:u w:val="none"/>
          <w:lang w:eastAsia="zh-CN"/>
        </w:rPr>
        <w:t>疾病预防控制</w:t>
      </w:r>
      <w:r>
        <w:rPr>
          <w:rFonts w:hint="eastAsia" w:ascii="仿宋" w:hAnsi="仿宋" w:eastAsia="仿宋" w:cs="仿宋"/>
          <w:color w:val="auto"/>
          <w:sz w:val="32"/>
          <w:szCs w:val="32"/>
          <w:lang w:eastAsia="zh-CN"/>
        </w:rPr>
        <w:t>工作进行检查时，有权调阅有关资料，向有关人员了解情况。</w:t>
      </w:r>
    </w:p>
    <w:p>
      <w:pPr>
        <w:pStyle w:val="10"/>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textAlignment w:val="auto"/>
        <w:rPr>
          <w:rFonts w:ascii="仿宋" w:hAnsi="仿宋" w:eastAsia="仿宋" w:cs="仿宋"/>
          <w:color w:val="auto"/>
          <w:sz w:val="32"/>
          <w:szCs w:val="32"/>
          <w:lang w:eastAsia="zh-CN"/>
        </w:rPr>
      </w:pPr>
      <w:r>
        <w:rPr>
          <w:rFonts w:hint="eastAsia" w:ascii="楷体" w:hAnsi="楷体" w:eastAsia="楷体" w:cs="楷体"/>
          <w:b/>
          <w:bCs/>
          <w:color w:val="auto"/>
          <w:sz w:val="32"/>
          <w:szCs w:val="32"/>
          <w:lang w:val="en-US" w:eastAsia="zh-CN" w:bidi="zh-TW"/>
        </w:rPr>
        <w:t>第二十三条</w:t>
      </w:r>
      <w:r>
        <w:rPr>
          <w:rFonts w:hint="eastAsia" w:ascii="仿宋" w:hAnsi="仿宋" w:eastAsia="仿宋" w:cs="仿宋"/>
          <w:color w:val="auto"/>
          <w:sz w:val="32"/>
          <w:szCs w:val="32"/>
          <w:lang w:eastAsia="zh-CN"/>
        </w:rPr>
        <w:t>（办公场地与设备）</w:t>
      </w:r>
    </w:p>
    <w:p>
      <w:pPr>
        <w:pStyle w:val="10"/>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textAlignment w:val="auto"/>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医疗机构应提供相对独立的办公场所和必要的设施设备，为疾控专员在医疗机构驻点期间工作</w:t>
      </w:r>
      <w:r>
        <w:rPr>
          <w:rFonts w:hint="eastAsia" w:ascii="仿宋" w:hAnsi="仿宋" w:eastAsia="仿宋" w:cs="仿宋"/>
          <w:color w:val="auto"/>
          <w:sz w:val="32"/>
          <w:szCs w:val="32"/>
          <w:lang w:val="en-US" w:eastAsia="zh-CN"/>
        </w:rPr>
        <w:t>开展</w:t>
      </w:r>
      <w:r>
        <w:rPr>
          <w:rFonts w:hint="eastAsia" w:ascii="仿宋" w:hAnsi="仿宋" w:eastAsia="仿宋" w:cs="仿宋"/>
          <w:color w:val="auto"/>
          <w:sz w:val="32"/>
          <w:szCs w:val="32"/>
          <w:lang w:eastAsia="zh-CN"/>
        </w:rPr>
        <w:t>和生活提供便利。</w:t>
      </w:r>
    </w:p>
    <w:p>
      <w:pPr>
        <w:pStyle w:val="10"/>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textAlignment w:val="auto"/>
        <w:rPr>
          <w:rFonts w:ascii="仿宋" w:hAnsi="仿宋" w:eastAsia="仿宋" w:cs="仿宋"/>
          <w:color w:val="auto"/>
          <w:sz w:val="32"/>
          <w:szCs w:val="32"/>
          <w:highlight w:val="none"/>
          <w:lang w:eastAsia="zh-CN"/>
        </w:rPr>
      </w:pPr>
      <w:r>
        <w:rPr>
          <w:rFonts w:hint="eastAsia" w:ascii="楷体" w:hAnsi="楷体" w:eastAsia="楷体" w:cs="楷体"/>
          <w:b/>
          <w:bCs/>
          <w:color w:val="auto"/>
          <w:sz w:val="32"/>
          <w:szCs w:val="32"/>
          <w:lang w:val="en-US" w:eastAsia="zh-CN" w:bidi="zh-TW"/>
        </w:rPr>
        <w:t>第二十四条</w:t>
      </w:r>
      <w:r>
        <w:rPr>
          <w:rFonts w:hint="eastAsia" w:ascii="仿宋" w:hAnsi="仿宋" w:eastAsia="仿宋" w:cs="仿宋"/>
          <w:color w:val="auto"/>
          <w:sz w:val="32"/>
          <w:szCs w:val="32"/>
          <w:lang w:eastAsia="zh-CN"/>
        </w:rPr>
        <w:t>（工作</w:t>
      </w:r>
      <w:r>
        <w:rPr>
          <w:rFonts w:hint="eastAsia" w:ascii="仿宋" w:hAnsi="仿宋" w:eastAsia="仿宋" w:cs="仿宋"/>
          <w:color w:val="auto"/>
          <w:sz w:val="32"/>
          <w:szCs w:val="32"/>
          <w:highlight w:val="none"/>
          <w:lang w:eastAsia="zh-CN"/>
        </w:rPr>
        <w:t>经费）</w:t>
      </w:r>
    </w:p>
    <w:p>
      <w:pPr>
        <w:pStyle w:val="10"/>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textAlignment w:val="auto"/>
        <w:rPr>
          <w:rFonts w:ascii="仿宋" w:hAnsi="仿宋" w:eastAsia="仿宋" w:cs="仿宋"/>
          <w:color w:val="auto"/>
          <w:sz w:val="32"/>
          <w:szCs w:val="32"/>
          <w:highlight w:val="none"/>
          <w:u w:val="single"/>
          <w:lang w:eastAsia="zh-CN"/>
        </w:rPr>
      </w:pPr>
      <w:r>
        <w:rPr>
          <w:rFonts w:hint="eastAsia" w:ascii="仿宋" w:hAnsi="仿宋" w:eastAsia="仿宋" w:cs="仿宋"/>
          <w:color w:val="auto"/>
          <w:sz w:val="32"/>
          <w:szCs w:val="32"/>
          <w:highlight w:val="none"/>
          <w:u w:val="none"/>
          <w:lang w:eastAsia="zh-CN"/>
        </w:rPr>
        <w:t>做好工作经费保障，</w:t>
      </w:r>
      <w:r>
        <w:rPr>
          <w:rFonts w:hint="eastAsia" w:ascii="仿宋" w:hAnsi="仿宋" w:eastAsia="仿宋" w:cs="仿宋"/>
          <w:color w:val="auto"/>
          <w:sz w:val="32"/>
          <w:szCs w:val="32"/>
          <w:highlight w:val="none"/>
          <w:lang w:eastAsia="zh-CN"/>
        </w:rPr>
        <w:t>确保疾控专员</w:t>
      </w:r>
      <w:r>
        <w:rPr>
          <w:rFonts w:hint="eastAsia" w:ascii="仿宋" w:hAnsi="仿宋" w:eastAsia="仿宋" w:cs="仿宋"/>
          <w:color w:val="auto"/>
          <w:sz w:val="32"/>
          <w:szCs w:val="32"/>
          <w:highlight w:val="none"/>
          <w:lang w:val="en-US" w:eastAsia="zh-CN" w:bidi="zh-CN"/>
        </w:rPr>
        <w:t>工作的实施</w:t>
      </w:r>
      <w:r>
        <w:rPr>
          <w:rFonts w:hint="eastAsia" w:ascii="仿宋" w:hAnsi="仿宋" w:eastAsia="仿宋" w:cs="仿宋"/>
          <w:color w:val="auto"/>
          <w:sz w:val="32"/>
          <w:szCs w:val="32"/>
          <w:highlight w:val="none"/>
          <w:u w:val="none"/>
          <w:lang w:eastAsia="zh-CN"/>
        </w:rPr>
        <w:t>。</w:t>
      </w:r>
      <w:r>
        <w:rPr>
          <w:rFonts w:hint="eastAsia" w:ascii="仿宋" w:hAnsi="仿宋" w:eastAsia="仿宋" w:cs="仿宋"/>
          <w:color w:val="auto"/>
          <w:sz w:val="32"/>
          <w:szCs w:val="32"/>
          <w:highlight w:val="none"/>
          <w:u w:val="single"/>
          <w:lang w:eastAsia="zh-CN"/>
        </w:rPr>
        <w:t xml:space="preserve"> </w:t>
      </w:r>
    </w:p>
    <w:p>
      <w:pPr>
        <w:pStyle w:val="10"/>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textAlignment w:val="auto"/>
        <w:rPr>
          <w:rFonts w:ascii="仿宋" w:hAnsi="仿宋" w:eastAsia="仿宋" w:cs="仿宋"/>
          <w:color w:val="auto"/>
          <w:sz w:val="32"/>
          <w:szCs w:val="32"/>
          <w:lang w:eastAsia="zh-CN"/>
        </w:rPr>
      </w:pPr>
      <w:r>
        <w:rPr>
          <w:rFonts w:hint="eastAsia" w:ascii="楷体" w:hAnsi="楷体" w:eastAsia="楷体" w:cs="楷体"/>
          <w:b/>
          <w:bCs/>
          <w:color w:val="auto"/>
          <w:sz w:val="32"/>
          <w:szCs w:val="32"/>
          <w:lang w:val="en-US" w:eastAsia="zh-CN" w:bidi="zh-TW"/>
        </w:rPr>
        <w:t>第二十五条</w:t>
      </w:r>
      <w:r>
        <w:rPr>
          <w:rFonts w:hint="eastAsia" w:ascii="仿宋" w:hAnsi="仿宋" w:eastAsia="仿宋" w:cs="仿宋"/>
          <w:color w:val="auto"/>
          <w:sz w:val="32"/>
          <w:szCs w:val="32"/>
          <w:lang w:eastAsia="zh-CN"/>
        </w:rPr>
        <w:t>（工作奖励）</w:t>
      </w:r>
    </w:p>
    <w:p>
      <w:pPr>
        <w:pStyle w:val="10"/>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textAlignment w:val="auto"/>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区疾病预防控制部门应对工作表现突出，有显著成绩和贡献，或者有其他突出事迹的疾控专员，给予奖励。奖励坚持精神奖励与物质奖励相结合、以精神奖励为主的原则。</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color w:val="auto"/>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520" w:lineRule="exact"/>
        <w:ind w:left="1918" w:leftChars="266" w:hanging="1280" w:hangingChars="4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附件1：长宁区医疗机构疾控专员工作委员会组成人员名单</w:t>
      </w:r>
    </w:p>
    <w:p>
      <w:pPr>
        <w:pStyle w:val="8"/>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附件2：长宁区医疗机构疾控专员遴选要求</w:t>
      </w:r>
    </w:p>
    <w:p>
      <w:pPr>
        <w:pStyle w:val="8"/>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附件3：长宁区医疗机构疾控专员工作清单</w:t>
      </w:r>
    </w:p>
    <w:p>
      <w:pPr>
        <w:pStyle w:val="8"/>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附件4：长宁区医疗机构疾控专员工作联络表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br w:type="page"/>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rPr>
        <w:t>附件</w:t>
      </w:r>
      <w:r>
        <w:rPr>
          <w:rFonts w:hint="eastAsia" w:ascii="宋体" w:hAnsi="宋体" w:eastAsia="宋体" w:cs="宋体"/>
          <w:b w:val="0"/>
          <w:bCs w:val="0"/>
          <w:sz w:val="32"/>
          <w:szCs w:val="32"/>
          <w:lang w:val="en-US" w:eastAsia="zh-CN"/>
        </w:rPr>
        <w:t>1</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长宁区医疗机构疾控专员工作委员会</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组成人员名单</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color w:val="000000"/>
          <w:kern w:val="0"/>
          <w:sz w:val="44"/>
          <w:szCs w:val="44"/>
          <w:lang w:bidi="ar"/>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eastAsia="zh-CN" w:bidi="ar"/>
        </w:rPr>
        <w:t>为进一步强化医防协同，加强医疗机构疾病预防控制工作</w:t>
      </w:r>
      <w:r>
        <w:rPr>
          <w:rFonts w:hint="eastAsia" w:ascii="仿宋" w:hAnsi="仿宋" w:eastAsia="仿宋" w:cs="仿宋"/>
          <w:color w:val="000000"/>
          <w:kern w:val="0"/>
          <w:sz w:val="32"/>
          <w:szCs w:val="32"/>
          <w:lang w:bidi="ar"/>
        </w:rPr>
        <w:t>，区卫健委决定设立长宁区医疗机构疾控专员工作委员会，组成人员如下：</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rPr>
        <w:t>主      任：</w:t>
      </w:r>
      <w:r>
        <w:rPr>
          <w:rFonts w:hint="eastAsia" w:ascii="仿宋" w:hAnsi="仿宋" w:eastAsia="仿宋" w:cs="仿宋"/>
          <w:sz w:val="32"/>
          <w:szCs w:val="32"/>
          <w:lang w:eastAsia="zh-CN"/>
        </w:rPr>
        <w:t>孙</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斌</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区</w:t>
      </w:r>
      <w:r>
        <w:rPr>
          <w:rFonts w:hint="eastAsia" w:ascii="仿宋" w:hAnsi="仿宋" w:eastAsia="仿宋" w:cs="仿宋"/>
          <w:sz w:val="32"/>
          <w:szCs w:val="32"/>
          <w:lang w:eastAsia="zh-CN"/>
        </w:rPr>
        <w:t>卫生健康委主任</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sz w:val="32"/>
          <w:szCs w:val="32"/>
        </w:rPr>
        <w:t>常务副主任</w:t>
      </w:r>
      <w:r>
        <w:rPr>
          <w:rFonts w:hint="eastAsia" w:ascii="仿宋" w:hAnsi="仿宋" w:eastAsia="仿宋" w:cs="仿宋"/>
          <w:sz w:val="32"/>
          <w:szCs w:val="32"/>
        </w:rPr>
        <w:t>：</w:t>
      </w:r>
      <w:r>
        <w:rPr>
          <w:rFonts w:hint="eastAsia" w:ascii="仿宋" w:hAnsi="仿宋" w:eastAsia="仿宋" w:cs="仿宋"/>
          <w:sz w:val="32"/>
          <w:szCs w:val="32"/>
          <w:lang w:eastAsia="zh-CN"/>
        </w:rPr>
        <w:t>王</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洁</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区</w:t>
      </w:r>
      <w:r>
        <w:rPr>
          <w:rFonts w:hint="eastAsia" w:ascii="仿宋" w:hAnsi="仿宋" w:eastAsia="仿宋" w:cs="仿宋"/>
          <w:sz w:val="32"/>
          <w:szCs w:val="32"/>
          <w:lang w:eastAsia="zh-CN"/>
        </w:rPr>
        <w:t>卫生健康委副主任</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rPr>
        <w:t>副  主  任：</w:t>
      </w:r>
      <w:r>
        <w:rPr>
          <w:rFonts w:hint="eastAsia" w:ascii="仿宋" w:hAnsi="仿宋" w:eastAsia="仿宋" w:cs="仿宋"/>
          <w:b w:val="0"/>
          <w:bCs w:val="0"/>
          <w:sz w:val="32"/>
          <w:szCs w:val="32"/>
          <w:lang w:eastAsia="zh-CN"/>
        </w:rPr>
        <w:t>雍</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刚</w:t>
      </w:r>
      <w:r>
        <w:rPr>
          <w:rFonts w:hint="eastAsia" w:ascii="仿宋" w:hAnsi="仿宋" w:eastAsia="仿宋" w:cs="仿宋"/>
          <w:b w:val="0"/>
          <w:bCs w:val="0"/>
          <w:sz w:val="32"/>
          <w:szCs w:val="32"/>
          <w:lang w:val="en-US" w:eastAsia="zh-CN"/>
        </w:rPr>
        <w:t xml:space="preserve">  区卫生健康委副主任</w:t>
      </w:r>
    </w:p>
    <w:p>
      <w:pPr>
        <w:keepNext w:val="0"/>
        <w:keepLines w:val="0"/>
        <w:pageBreakBefore w:val="0"/>
        <w:kinsoku/>
        <w:wordWrap/>
        <w:overflowPunct/>
        <w:topLinePunct w:val="0"/>
        <w:autoSpaceDE/>
        <w:autoSpaceDN/>
        <w:bidi w:val="0"/>
        <w:adjustRightInd/>
        <w:snapToGrid/>
        <w:spacing w:line="560" w:lineRule="exact"/>
        <w:ind w:firstLine="2560" w:firstLineChars="800"/>
        <w:textAlignment w:val="auto"/>
        <w:rPr>
          <w:rFonts w:ascii="仿宋" w:hAnsi="仿宋" w:eastAsia="仿宋" w:cs="仿宋"/>
          <w:sz w:val="32"/>
          <w:szCs w:val="32"/>
        </w:rPr>
      </w:pPr>
      <w:r>
        <w:rPr>
          <w:rFonts w:hint="eastAsia" w:ascii="仿宋" w:hAnsi="仿宋" w:eastAsia="仿宋" w:cs="仿宋"/>
          <w:b w:val="0"/>
          <w:bCs w:val="0"/>
          <w:sz w:val="32"/>
          <w:szCs w:val="32"/>
          <w:lang w:eastAsia="zh-CN"/>
        </w:rPr>
        <w:t>赵文穗</w:t>
      </w:r>
      <w:r>
        <w:rPr>
          <w:rFonts w:hint="eastAsia" w:ascii="仿宋" w:hAnsi="仿宋" w:eastAsia="仿宋" w:cs="仿宋"/>
          <w:b w:val="0"/>
          <w:bCs w:val="0"/>
          <w:sz w:val="32"/>
          <w:szCs w:val="32"/>
          <w:lang w:val="en-US" w:eastAsia="zh-CN"/>
        </w:rPr>
        <w:t xml:space="preserve">  </w:t>
      </w:r>
      <w:r>
        <w:rPr>
          <w:rFonts w:hint="eastAsia" w:ascii="仿宋" w:hAnsi="仿宋" w:eastAsia="仿宋" w:cs="仿宋"/>
          <w:sz w:val="32"/>
          <w:szCs w:val="32"/>
        </w:rPr>
        <w:t>区疾控中心主任</w:t>
      </w:r>
    </w:p>
    <w:p>
      <w:pPr>
        <w:keepNext w:val="0"/>
        <w:keepLines w:val="0"/>
        <w:pageBreakBefore w:val="0"/>
        <w:kinsoku/>
        <w:wordWrap/>
        <w:overflowPunct/>
        <w:topLinePunct w:val="0"/>
        <w:autoSpaceDE/>
        <w:autoSpaceDN/>
        <w:bidi w:val="0"/>
        <w:adjustRightInd/>
        <w:snapToGrid/>
        <w:spacing w:line="560" w:lineRule="exact"/>
        <w:ind w:firstLine="2560" w:firstLineChars="800"/>
        <w:textAlignment w:val="auto"/>
        <w:rPr>
          <w:rFonts w:ascii="仿宋" w:hAnsi="仿宋" w:eastAsia="仿宋" w:cs="仿宋"/>
          <w:sz w:val="32"/>
          <w:szCs w:val="32"/>
        </w:rPr>
      </w:pPr>
      <w:r>
        <w:rPr>
          <w:rFonts w:hint="eastAsia" w:ascii="仿宋" w:hAnsi="仿宋" w:eastAsia="仿宋" w:cs="仿宋"/>
          <w:sz w:val="32"/>
          <w:szCs w:val="32"/>
          <w:lang w:eastAsia="zh-CN"/>
        </w:rPr>
        <w:t>陈丕栋</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区卫健委卫监所所长</w:t>
      </w:r>
    </w:p>
    <w:p>
      <w:pPr>
        <w:keepNext w:val="0"/>
        <w:keepLines w:val="0"/>
        <w:pageBreakBefore w:val="0"/>
        <w:kinsoku/>
        <w:wordWrap/>
        <w:overflowPunct/>
        <w:topLinePunct w:val="0"/>
        <w:autoSpaceDE/>
        <w:autoSpaceDN/>
        <w:bidi w:val="0"/>
        <w:adjustRightInd/>
        <w:snapToGrid/>
        <w:spacing w:line="560" w:lineRule="exact"/>
        <w:ind w:firstLine="2560" w:firstLineChars="8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马</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骏</w:t>
      </w:r>
      <w:r>
        <w:rPr>
          <w:rFonts w:hint="eastAsia" w:ascii="仿宋" w:hAnsi="仿宋" w:eastAsia="仿宋" w:cs="仿宋"/>
          <w:sz w:val="32"/>
          <w:szCs w:val="32"/>
          <w:lang w:val="en-US" w:eastAsia="zh-CN"/>
        </w:rPr>
        <w:t xml:space="preserve">  上海市</w:t>
      </w:r>
      <w:r>
        <w:rPr>
          <w:rFonts w:hint="eastAsia" w:ascii="仿宋" w:hAnsi="仿宋" w:eastAsia="仿宋" w:cs="仿宋"/>
          <w:sz w:val="32"/>
          <w:szCs w:val="32"/>
          <w:lang w:eastAsia="zh-CN"/>
        </w:rPr>
        <w:t>同仁医院院长</w:t>
      </w:r>
    </w:p>
    <w:p>
      <w:pPr>
        <w:keepNext w:val="0"/>
        <w:keepLines w:val="0"/>
        <w:pageBreakBefore w:val="0"/>
        <w:kinsoku/>
        <w:wordWrap/>
        <w:overflowPunct/>
        <w:topLinePunct w:val="0"/>
        <w:autoSpaceDE/>
        <w:autoSpaceDN/>
        <w:bidi w:val="0"/>
        <w:adjustRightInd/>
        <w:snapToGrid/>
        <w:spacing w:line="560" w:lineRule="exact"/>
        <w:ind w:left="3834" w:leftChars="1064" w:hanging="1280" w:hangingChars="4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肖涟波</w:t>
      </w:r>
      <w:r>
        <w:rPr>
          <w:rFonts w:hint="eastAsia" w:ascii="仿宋" w:hAnsi="仿宋" w:eastAsia="仿宋" w:cs="仿宋"/>
          <w:sz w:val="32"/>
          <w:szCs w:val="32"/>
          <w:lang w:val="en-US" w:eastAsia="zh-CN"/>
        </w:rPr>
        <w:t xml:space="preserve">  上海市光华中西医结合医院院长</w:t>
      </w:r>
    </w:p>
    <w:p>
      <w:pPr>
        <w:keepNext w:val="0"/>
        <w:keepLines w:val="0"/>
        <w:pageBreakBefore w:val="0"/>
        <w:kinsoku/>
        <w:wordWrap/>
        <w:overflowPunct/>
        <w:topLinePunct w:val="0"/>
        <w:autoSpaceDE/>
        <w:autoSpaceDN/>
        <w:bidi w:val="0"/>
        <w:adjustRightInd/>
        <w:snapToGrid/>
        <w:spacing w:line="560" w:lineRule="exact"/>
        <w:ind w:firstLine="2560" w:firstLineChars="8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马恰怡  长宁区天山中医院院长</w:t>
      </w:r>
    </w:p>
    <w:p>
      <w:pPr>
        <w:keepNext w:val="0"/>
        <w:keepLines w:val="0"/>
        <w:pageBreakBefore w:val="0"/>
        <w:kinsoku/>
        <w:wordWrap/>
        <w:overflowPunct/>
        <w:topLinePunct w:val="0"/>
        <w:autoSpaceDE/>
        <w:autoSpaceDN/>
        <w:bidi w:val="0"/>
        <w:adjustRightInd/>
        <w:snapToGrid/>
        <w:spacing w:line="560" w:lineRule="exact"/>
        <w:ind w:firstLine="2560" w:firstLineChars="8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方文莉  长宁区妇幼保健院院长</w:t>
      </w:r>
    </w:p>
    <w:p>
      <w:pPr>
        <w:keepNext w:val="0"/>
        <w:keepLines w:val="0"/>
        <w:pageBreakBefore w:val="0"/>
        <w:kinsoku/>
        <w:wordWrap/>
        <w:overflowPunct/>
        <w:topLinePunct w:val="0"/>
        <w:autoSpaceDE/>
        <w:autoSpaceDN/>
        <w:bidi w:val="0"/>
        <w:adjustRightInd/>
        <w:snapToGrid/>
        <w:spacing w:line="560" w:lineRule="exact"/>
        <w:ind w:firstLine="2560" w:firstLineChars="8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沈  颉  长宁区精神卫生中心院长</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委      员：</w:t>
      </w:r>
      <w:r>
        <w:rPr>
          <w:rFonts w:hint="eastAsia" w:ascii="仿宋" w:hAnsi="仿宋" w:eastAsia="仿宋" w:cs="仿宋"/>
          <w:b w:val="0"/>
          <w:bCs w:val="0"/>
          <w:sz w:val="32"/>
          <w:szCs w:val="32"/>
          <w:lang w:eastAsia="zh-CN"/>
        </w:rPr>
        <w:t>张</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青</w:t>
      </w:r>
      <w:r>
        <w:rPr>
          <w:rFonts w:hint="eastAsia" w:ascii="仿宋" w:hAnsi="仿宋" w:eastAsia="仿宋" w:cs="仿宋"/>
          <w:b w:val="0"/>
          <w:bCs w:val="0"/>
          <w:sz w:val="32"/>
          <w:szCs w:val="32"/>
          <w:lang w:val="en-US" w:eastAsia="zh-CN"/>
        </w:rPr>
        <w:t xml:space="preserve">  </w:t>
      </w:r>
      <w:r>
        <w:rPr>
          <w:rFonts w:hint="eastAsia" w:ascii="仿宋" w:hAnsi="仿宋" w:eastAsia="仿宋" w:cs="仿宋"/>
          <w:sz w:val="32"/>
          <w:szCs w:val="32"/>
        </w:rPr>
        <w:t>区</w:t>
      </w:r>
      <w:r>
        <w:rPr>
          <w:rFonts w:hint="eastAsia" w:ascii="仿宋" w:hAnsi="仿宋" w:eastAsia="仿宋" w:cs="仿宋"/>
          <w:sz w:val="32"/>
          <w:szCs w:val="32"/>
          <w:lang w:eastAsia="zh-CN"/>
        </w:rPr>
        <w:t>卫生健康委监督科</w:t>
      </w:r>
      <w:r>
        <w:rPr>
          <w:rFonts w:hint="eastAsia" w:ascii="仿宋" w:hAnsi="仿宋" w:eastAsia="仿宋" w:cs="仿宋"/>
          <w:sz w:val="32"/>
          <w:szCs w:val="32"/>
        </w:rPr>
        <w:t>科长</w:t>
      </w:r>
    </w:p>
    <w:p>
      <w:pPr>
        <w:keepNext w:val="0"/>
        <w:keepLines w:val="0"/>
        <w:pageBreakBefore w:val="0"/>
        <w:kinsoku/>
        <w:wordWrap/>
        <w:overflowPunct/>
        <w:topLinePunct w:val="0"/>
        <w:autoSpaceDE/>
        <w:autoSpaceDN/>
        <w:bidi w:val="0"/>
        <w:adjustRightInd/>
        <w:snapToGrid/>
        <w:spacing w:line="560" w:lineRule="exact"/>
        <w:ind w:firstLine="2560" w:firstLineChars="800"/>
        <w:textAlignment w:val="auto"/>
        <w:rPr>
          <w:rFonts w:ascii="仿宋" w:hAnsi="仿宋" w:eastAsia="仿宋" w:cs="仿宋"/>
          <w:sz w:val="32"/>
          <w:szCs w:val="32"/>
        </w:rPr>
      </w:pPr>
      <w:r>
        <w:rPr>
          <w:rFonts w:hint="eastAsia" w:ascii="仿宋" w:hAnsi="仿宋" w:eastAsia="仿宋" w:cs="仿宋"/>
          <w:sz w:val="32"/>
          <w:szCs w:val="32"/>
          <w:lang w:eastAsia="zh-CN"/>
        </w:rPr>
        <w:t>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琼</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区</w:t>
      </w:r>
      <w:r>
        <w:rPr>
          <w:rFonts w:hint="eastAsia" w:ascii="仿宋" w:hAnsi="仿宋" w:eastAsia="仿宋" w:cs="仿宋"/>
          <w:sz w:val="32"/>
          <w:szCs w:val="32"/>
          <w:lang w:eastAsia="zh-CN"/>
        </w:rPr>
        <w:t>卫生健康委公卫科</w:t>
      </w:r>
      <w:r>
        <w:rPr>
          <w:rFonts w:hint="eastAsia" w:ascii="仿宋" w:hAnsi="仿宋" w:eastAsia="仿宋" w:cs="仿宋"/>
          <w:sz w:val="32"/>
          <w:szCs w:val="32"/>
        </w:rPr>
        <w:t>科长</w:t>
      </w:r>
    </w:p>
    <w:p>
      <w:pPr>
        <w:keepNext w:val="0"/>
        <w:keepLines w:val="0"/>
        <w:pageBreakBefore w:val="0"/>
        <w:kinsoku/>
        <w:wordWrap/>
        <w:overflowPunct/>
        <w:topLinePunct w:val="0"/>
        <w:autoSpaceDE/>
        <w:autoSpaceDN/>
        <w:bidi w:val="0"/>
        <w:adjustRightInd/>
        <w:snapToGrid/>
        <w:spacing w:line="560" w:lineRule="exact"/>
        <w:ind w:firstLine="2560" w:firstLineChars="800"/>
        <w:textAlignment w:val="auto"/>
        <w:rPr>
          <w:rFonts w:hint="eastAsia" w:ascii="仿宋" w:hAnsi="仿宋" w:eastAsia="仿宋" w:cs="仿宋"/>
          <w:sz w:val="32"/>
          <w:szCs w:val="32"/>
        </w:rPr>
      </w:pPr>
      <w:r>
        <w:rPr>
          <w:rFonts w:hint="eastAsia" w:ascii="仿宋" w:hAnsi="仿宋" w:eastAsia="仿宋" w:cs="仿宋"/>
          <w:sz w:val="32"/>
          <w:szCs w:val="32"/>
          <w:lang w:eastAsia="zh-CN"/>
        </w:rPr>
        <w:t>梁</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区</w:t>
      </w:r>
      <w:r>
        <w:rPr>
          <w:rFonts w:hint="eastAsia" w:ascii="仿宋" w:hAnsi="仿宋" w:eastAsia="仿宋" w:cs="仿宋"/>
          <w:sz w:val="32"/>
          <w:szCs w:val="32"/>
          <w:lang w:eastAsia="zh-CN"/>
        </w:rPr>
        <w:t>卫生健康委医政科</w:t>
      </w:r>
      <w:r>
        <w:rPr>
          <w:rFonts w:hint="eastAsia" w:ascii="仿宋" w:hAnsi="仿宋" w:eastAsia="仿宋" w:cs="仿宋"/>
          <w:sz w:val="32"/>
          <w:szCs w:val="32"/>
        </w:rPr>
        <w:t>科长</w:t>
      </w:r>
    </w:p>
    <w:p>
      <w:pPr>
        <w:keepNext w:val="0"/>
        <w:keepLines w:val="0"/>
        <w:pageBreakBefore w:val="0"/>
        <w:kinsoku/>
        <w:wordWrap/>
        <w:overflowPunct/>
        <w:topLinePunct w:val="0"/>
        <w:autoSpaceDE/>
        <w:autoSpaceDN/>
        <w:bidi w:val="0"/>
        <w:adjustRightInd/>
        <w:snapToGrid/>
        <w:spacing w:line="560" w:lineRule="exact"/>
        <w:ind w:firstLine="2560" w:firstLineChars="800"/>
        <w:textAlignment w:val="auto"/>
        <w:rPr>
          <w:rFonts w:hint="eastAsia" w:ascii="仿宋" w:hAnsi="仿宋" w:eastAsia="仿宋" w:cs="仿宋"/>
          <w:sz w:val="32"/>
          <w:szCs w:val="32"/>
        </w:rPr>
      </w:pPr>
      <w:r>
        <w:rPr>
          <w:rFonts w:hint="eastAsia" w:ascii="仿宋" w:hAnsi="仿宋" w:eastAsia="仿宋" w:cs="仿宋"/>
          <w:sz w:val="32"/>
          <w:szCs w:val="32"/>
        </w:rPr>
        <w:t>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遄</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区卫健委卫监所</w:t>
      </w:r>
      <w:r>
        <w:rPr>
          <w:rFonts w:hint="eastAsia" w:ascii="仿宋" w:hAnsi="仿宋" w:eastAsia="仿宋" w:cs="仿宋"/>
          <w:sz w:val="32"/>
          <w:szCs w:val="32"/>
          <w:lang w:eastAsia="zh-CN"/>
        </w:rPr>
        <w:t>副</w:t>
      </w:r>
      <w:r>
        <w:rPr>
          <w:rFonts w:hint="eastAsia" w:ascii="仿宋" w:hAnsi="仿宋" w:eastAsia="仿宋" w:cs="仿宋"/>
          <w:sz w:val="32"/>
          <w:szCs w:val="32"/>
        </w:rPr>
        <w:t>所长</w:t>
      </w:r>
    </w:p>
    <w:p>
      <w:pPr>
        <w:keepNext w:val="0"/>
        <w:keepLines w:val="0"/>
        <w:pageBreakBefore w:val="0"/>
        <w:kinsoku/>
        <w:wordWrap/>
        <w:overflowPunct/>
        <w:topLinePunct w:val="0"/>
        <w:autoSpaceDE/>
        <w:autoSpaceDN/>
        <w:bidi w:val="0"/>
        <w:adjustRightInd/>
        <w:snapToGrid/>
        <w:spacing w:line="560" w:lineRule="exact"/>
        <w:ind w:firstLine="2560" w:firstLineChars="800"/>
        <w:textAlignment w:val="auto"/>
        <w:rPr>
          <w:rFonts w:ascii="仿宋" w:hAnsi="仿宋" w:eastAsia="仿宋" w:cs="仿宋"/>
          <w:sz w:val="32"/>
          <w:szCs w:val="32"/>
        </w:rPr>
      </w:pPr>
      <w:r>
        <w:rPr>
          <w:rFonts w:hint="eastAsia" w:ascii="仿宋" w:hAnsi="仿宋" w:eastAsia="仿宋" w:cs="仿宋"/>
          <w:sz w:val="32"/>
          <w:szCs w:val="32"/>
        </w:rPr>
        <w:t>庄建林</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区疾控中心</w:t>
      </w:r>
      <w:r>
        <w:rPr>
          <w:rFonts w:hint="eastAsia" w:ascii="仿宋" w:hAnsi="仿宋" w:eastAsia="仿宋" w:cs="仿宋"/>
          <w:sz w:val="32"/>
          <w:szCs w:val="32"/>
          <w:lang w:eastAsia="zh-CN"/>
        </w:rPr>
        <w:t>副</w:t>
      </w:r>
      <w:r>
        <w:rPr>
          <w:rFonts w:hint="eastAsia" w:ascii="仿宋" w:hAnsi="仿宋" w:eastAsia="仿宋" w:cs="仿宋"/>
          <w:sz w:val="32"/>
          <w:szCs w:val="32"/>
        </w:rPr>
        <w:t>主任</w:t>
      </w:r>
    </w:p>
    <w:p>
      <w:pPr>
        <w:keepNext w:val="0"/>
        <w:keepLines w:val="0"/>
        <w:pageBreakBefore w:val="0"/>
        <w:kinsoku/>
        <w:wordWrap/>
        <w:overflowPunct/>
        <w:topLinePunct w:val="0"/>
        <w:autoSpaceDE/>
        <w:autoSpaceDN/>
        <w:bidi w:val="0"/>
        <w:adjustRightInd/>
        <w:snapToGrid/>
        <w:spacing w:line="560" w:lineRule="exact"/>
        <w:ind w:firstLine="2560" w:firstLineChars="8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盛慧明  上海市</w:t>
      </w:r>
      <w:r>
        <w:rPr>
          <w:rFonts w:hint="eastAsia" w:ascii="仿宋" w:hAnsi="仿宋" w:eastAsia="仿宋" w:cs="仿宋"/>
          <w:sz w:val="32"/>
          <w:szCs w:val="32"/>
          <w:lang w:eastAsia="zh-CN"/>
        </w:rPr>
        <w:t>同仁医院副院长</w:t>
      </w:r>
    </w:p>
    <w:p>
      <w:pPr>
        <w:keepNext w:val="0"/>
        <w:keepLines w:val="0"/>
        <w:pageBreakBefore w:val="0"/>
        <w:kinsoku/>
        <w:wordWrap/>
        <w:overflowPunct/>
        <w:topLinePunct w:val="0"/>
        <w:autoSpaceDE/>
        <w:autoSpaceDN/>
        <w:bidi w:val="0"/>
        <w:adjustRightInd/>
        <w:snapToGrid/>
        <w:spacing w:line="560" w:lineRule="exact"/>
        <w:ind w:left="3834" w:leftChars="1064" w:hanging="1280" w:hangingChars="4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冯  辉  上海市光华中西医结合医院副院长</w:t>
      </w:r>
    </w:p>
    <w:p>
      <w:pPr>
        <w:keepNext w:val="0"/>
        <w:keepLines w:val="0"/>
        <w:pageBreakBefore w:val="0"/>
        <w:kinsoku/>
        <w:wordWrap/>
        <w:overflowPunct/>
        <w:topLinePunct w:val="0"/>
        <w:autoSpaceDE/>
        <w:autoSpaceDN/>
        <w:bidi w:val="0"/>
        <w:adjustRightInd/>
        <w:snapToGrid/>
        <w:spacing w:line="560" w:lineRule="exact"/>
        <w:ind w:firstLine="2560" w:firstLineChars="8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颜  蕾  长宁区天山中医院副院长</w:t>
      </w:r>
    </w:p>
    <w:p>
      <w:pPr>
        <w:keepNext w:val="0"/>
        <w:keepLines w:val="0"/>
        <w:pageBreakBefore w:val="0"/>
        <w:kinsoku/>
        <w:wordWrap/>
        <w:overflowPunct/>
        <w:topLinePunct w:val="0"/>
        <w:autoSpaceDE/>
        <w:autoSpaceDN/>
        <w:bidi w:val="0"/>
        <w:adjustRightInd/>
        <w:snapToGrid/>
        <w:spacing w:line="560" w:lineRule="exact"/>
        <w:ind w:firstLine="2560" w:firstLineChars="8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劳国颖  长宁区妇幼保健院副院长</w:t>
      </w:r>
    </w:p>
    <w:p>
      <w:pPr>
        <w:keepNext w:val="0"/>
        <w:keepLines w:val="0"/>
        <w:pageBreakBefore w:val="0"/>
        <w:kinsoku/>
        <w:wordWrap/>
        <w:overflowPunct/>
        <w:topLinePunct w:val="0"/>
        <w:autoSpaceDE/>
        <w:autoSpaceDN/>
        <w:bidi w:val="0"/>
        <w:adjustRightInd/>
        <w:snapToGrid/>
        <w:spacing w:line="560" w:lineRule="exact"/>
        <w:ind w:firstLine="2560" w:firstLineChars="8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季卫东  长宁区精神卫生中心副院长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highlight w:val="none"/>
        </w:rPr>
      </w:pPr>
      <w:r>
        <w:rPr>
          <w:rFonts w:hint="eastAsia" w:ascii="仿宋" w:hAnsi="仿宋" w:eastAsia="仿宋" w:cs="仿宋"/>
          <w:sz w:val="32"/>
          <w:szCs w:val="32"/>
        </w:rPr>
        <w:t>长宁区医疗机构疾控专员工作委员会下设办公室，</w:t>
      </w:r>
      <w:r>
        <w:rPr>
          <w:rFonts w:hint="eastAsia" w:ascii="仿宋" w:hAnsi="仿宋" w:eastAsia="仿宋" w:cs="仿宋"/>
          <w:sz w:val="32"/>
          <w:szCs w:val="32"/>
          <w:highlight w:val="none"/>
        </w:rPr>
        <w:t>组成人员如</w:t>
      </w:r>
      <w:r>
        <w:rPr>
          <w:rFonts w:ascii="仿宋" w:hAnsi="仿宋" w:eastAsia="仿宋" w:cs="仿宋"/>
          <w:sz w:val="32"/>
          <w:szCs w:val="32"/>
          <w:highlight w:val="none"/>
        </w:rPr>
        <w:t>下：</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rPr>
        <w:t xml:space="preserve">主 </w:t>
      </w:r>
      <w:r>
        <w:rPr>
          <w:rFonts w:ascii="仿宋" w:hAnsi="仿宋" w:eastAsia="仿宋" w:cs="仿宋"/>
          <w:b/>
          <w:bCs/>
          <w:sz w:val="32"/>
          <w:szCs w:val="32"/>
        </w:rPr>
        <w:t xml:space="preserve"> </w:t>
      </w:r>
      <w:r>
        <w:rPr>
          <w:rFonts w:hint="eastAsia" w:ascii="仿宋" w:hAnsi="仿宋" w:eastAsia="仿宋" w:cs="仿宋"/>
          <w:b/>
          <w:bCs/>
          <w:sz w:val="32"/>
          <w:szCs w:val="32"/>
        </w:rPr>
        <w:t>任</w:t>
      </w:r>
      <w:r>
        <w:rPr>
          <w:rFonts w:hint="eastAsia" w:ascii="仿宋" w:hAnsi="仿宋" w:eastAsia="仿宋" w:cs="仿宋"/>
          <w:sz w:val="32"/>
          <w:szCs w:val="32"/>
        </w:rPr>
        <w:t>：</w:t>
      </w:r>
      <w:r>
        <w:rPr>
          <w:rFonts w:hint="eastAsia" w:ascii="仿宋" w:hAnsi="仿宋" w:eastAsia="仿宋" w:cs="仿宋"/>
          <w:sz w:val="32"/>
          <w:szCs w:val="32"/>
          <w:lang w:eastAsia="zh-CN"/>
        </w:rPr>
        <w:t>王</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洁</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区</w:t>
      </w:r>
      <w:r>
        <w:rPr>
          <w:rFonts w:hint="eastAsia" w:ascii="仿宋" w:hAnsi="仿宋" w:eastAsia="仿宋" w:cs="仿宋"/>
          <w:sz w:val="32"/>
          <w:szCs w:val="32"/>
          <w:lang w:eastAsia="zh-CN"/>
        </w:rPr>
        <w:t>卫生健康委副主任</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副主任</w:t>
      </w:r>
      <w:r>
        <w:rPr>
          <w:rFonts w:hint="eastAsia" w:ascii="仿宋" w:hAnsi="仿宋" w:eastAsia="仿宋" w:cs="仿宋"/>
          <w:b/>
          <w:bCs/>
          <w:sz w:val="32"/>
          <w:szCs w:val="32"/>
          <w:lang w:eastAsia="zh-CN"/>
        </w:rPr>
        <w:t>：</w:t>
      </w:r>
      <w:r>
        <w:rPr>
          <w:rFonts w:hint="eastAsia" w:ascii="仿宋" w:hAnsi="仿宋" w:eastAsia="仿宋" w:cs="仿宋"/>
          <w:b w:val="0"/>
          <w:bCs w:val="0"/>
          <w:sz w:val="32"/>
          <w:szCs w:val="32"/>
          <w:lang w:eastAsia="zh-CN"/>
        </w:rPr>
        <w:t>张</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青</w:t>
      </w:r>
      <w:r>
        <w:rPr>
          <w:rFonts w:hint="eastAsia" w:ascii="仿宋" w:hAnsi="仿宋" w:eastAsia="仿宋" w:cs="仿宋"/>
          <w:b w:val="0"/>
          <w:bCs w:val="0"/>
          <w:sz w:val="32"/>
          <w:szCs w:val="32"/>
          <w:lang w:val="en-US" w:eastAsia="zh-CN"/>
        </w:rPr>
        <w:t xml:space="preserve">  </w:t>
      </w:r>
      <w:r>
        <w:rPr>
          <w:rFonts w:hint="eastAsia" w:ascii="仿宋" w:hAnsi="仿宋" w:eastAsia="仿宋" w:cs="仿宋"/>
          <w:sz w:val="32"/>
          <w:szCs w:val="32"/>
        </w:rPr>
        <w:t>区</w:t>
      </w:r>
      <w:r>
        <w:rPr>
          <w:rFonts w:hint="eastAsia" w:ascii="仿宋" w:hAnsi="仿宋" w:eastAsia="仿宋" w:cs="仿宋"/>
          <w:sz w:val="32"/>
          <w:szCs w:val="32"/>
          <w:lang w:eastAsia="zh-CN"/>
        </w:rPr>
        <w:t>卫生健康委监督科</w:t>
      </w:r>
      <w:r>
        <w:rPr>
          <w:rFonts w:hint="eastAsia" w:ascii="仿宋" w:hAnsi="仿宋" w:eastAsia="仿宋" w:cs="仿宋"/>
          <w:sz w:val="32"/>
          <w:szCs w:val="32"/>
        </w:rPr>
        <w:t>科长</w:t>
      </w:r>
    </w:p>
    <w:p>
      <w:pPr>
        <w:keepNext w:val="0"/>
        <w:keepLines w:val="0"/>
        <w:pageBreakBefore w:val="0"/>
        <w:kinsoku/>
        <w:wordWrap/>
        <w:overflowPunct/>
        <w:topLinePunct w:val="0"/>
        <w:autoSpaceDE/>
        <w:autoSpaceDN/>
        <w:bidi w:val="0"/>
        <w:adjustRightInd/>
        <w:snapToGrid/>
        <w:spacing w:line="560" w:lineRule="exact"/>
        <w:ind w:firstLine="1920" w:firstLineChars="600"/>
        <w:textAlignment w:val="auto"/>
        <w:rPr>
          <w:rFonts w:hint="eastAsia" w:ascii="仿宋" w:hAnsi="仿宋" w:eastAsia="仿宋" w:cs="仿宋"/>
          <w:sz w:val="32"/>
          <w:szCs w:val="32"/>
        </w:rPr>
      </w:pPr>
      <w:r>
        <w:rPr>
          <w:rFonts w:hint="eastAsia" w:ascii="仿宋" w:hAnsi="仿宋" w:eastAsia="仿宋" w:cs="仿宋"/>
          <w:sz w:val="32"/>
          <w:szCs w:val="32"/>
          <w:lang w:eastAsia="zh-CN"/>
        </w:rPr>
        <w:t>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琼</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区</w:t>
      </w:r>
      <w:r>
        <w:rPr>
          <w:rFonts w:hint="eastAsia" w:ascii="仿宋" w:hAnsi="仿宋" w:eastAsia="仿宋" w:cs="仿宋"/>
          <w:sz w:val="32"/>
          <w:szCs w:val="32"/>
          <w:lang w:eastAsia="zh-CN"/>
        </w:rPr>
        <w:t>卫生健康委公卫科</w:t>
      </w:r>
      <w:r>
        <w:rPr>
          <w:rFonts w:hint="eastAsia" w:ascii="仿宋" w:hAnsi="仿宋" w:eastAsia="仿宋" w:cs="仿宋"/>
          <w:sz w:val="32"/>
          <w:szCs w:val="32"/>
        </w:rPr>
        <w:t>科长</w:t>
      </w:r>
    </w:p>
    <w:p>
      <w:pPr>
        <w:keepNext w:val="0"/>
        <w:keepLines w:val="0"/>
        <w:pageBreakBefore w:val="0"/>
        <w:kinsoku/>
        <w:wordWrap/>
        <w:overflowPunct/>
        <w:topLinePunct w:val="0"/>
        <w:autoSpaceDE/>
        <w:autoSpaceDN/>
        <w:bidi w:val="0"/>
        <w:adjustRightInd/>
        <w:snapToGrid/>
        <w:spacing w:line="560" w:lineRule="exact"/>
        <w:ind w:firstLine="1920" w:firstLineChars="600"/>
        <w:textAlignment w:val="auto"/>
        <w:rPr>
          <w:rFonts w:hint="eastAsia" w:ascii="仿宋" w:hAnsi="仿宋" w:eastAsia="仿宋" w:cs="仿宋"/>
          <w:sz w:val="32"/>
          <w:szCs w:val="32"/>
        </w:rPr>
      </w:pPr>
      <w:r>
        <w:rPr>
          <w:rFonts w:hint="eastAsia" w:ascii="仿宋" w:hAnsi="仿宋" w:eastAsia="仿宋" w:cs="仿宋"/>
          <w:sz w:val="32"/>
          <w:szCs w:val="32"/>
          <w:lang w:eastAsia="zh-CN"/>
        </w:rPr>
        <w:t>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遄</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区卫健委卫监所</w:t>
      </w:r>
      <w:r>
        <w:rPr>
          <w:rFonts w:hint="eastAsia" w:ascii="仿宋" w:hAnsi="仿宋" w:eastAsia="仿宋" w:cs="仿宋"/>
          <w:sz w:val="32"/>
          <w:szCs w:val="32"/>
          <w:lang w:eastAsia="zh-CN"/>
        </w:rPr>
        <w:t>副</w:t>
      </w:r>
      <w:r>
        <w:rPr>
          <w:rFonts w:hint="eastAsia" w:ascii="仿宋" w:hAnsi="仿宋" w:eastAsia="仿宋" w:cs="仿宋"/>
          <w:sz w:val="32"/>
          <w:szCs w:val="32"/>
        </w:rPr>
        <w:t>所长</w:t>
      </w:r>
    </w:p>
    <w:p>
      <w:pPr>
        <w:keepNext w:val="0"/>
        <w:keepLines w:val="0"/>
        <w:pageBreakBefore w:val="0"/>
        <w:kinsoku/>
        <w:wordWrap/>
        <w:overflowPunct/>
        <w:topLinePunct w:val="0"/>
        <w:autoSpaceDE/>
        <w:autoSpaceDN/>
        <w:bidi w:val="0"/>
        <w:adjustRightInd/>
        <w:snapToGrid/>
        <w:spacing w:line="560" w:lineRule="exact"/>
        <w:ind w:firstLine="1920" w:firstLineChars="600"/>
        <w:textAlignment w:val="auto"/>
        <w:rPr>
          <w:rFonts w:ascii="仿宋" w:hAnsi="仿宋" w:eastAsia="仿宋" w:cs="仿宋"/>
          <w:sz w:val="32"/>
          <w:szCs w:val="32"/>
        </w:rPr>
      </w:pPr>
      <w:r>
        <w:rPr>
          <w:rFonts w:hint="eastAsia" w:ascii="仿宋" w:hAnsi="仿宋" w:eastAsia="仿宋" w:cs="仿宋"/>
          <w:sz w:val="32"/>
          <w:szCs w:val="32"/>
          <w:lang w:eastAsia="zh-CN"/>
        </w:rPr>
        <w:t>庄建林</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区疾控中心</w:t>
      </w:r>
      <w:r>
        <w:rPr>
          <w:rFonts w:hint="eastAsia" w:ascii="仿宋" w:hAnsi="仿宋" w:eastAsia="仿宋" w:cs="仿宋"/>
          <w:sz w:val="32"/>
          <w:szCs w:val="32"/>
          <w:lang w:eastAsia="zh-CN"/>
        </w:rPr>
        <w:t>副</w:t>
      </w:r>
      <w:r>
        <w:rPr>
          <w:rFonts w:hint="eastAsia" w:ascii="仿宋" w:hAnsi="仿宋" w:eastAsia="仿宋" w:cs="仿宋"/>
          <w:sz w:val="32"/>
          <w:szCs w:val="32"/>
        </w:rPr>
        <w:t>主任</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color w:val="auto"/>
          <w:sz w:val="32"/>
          <w:szCs w:val="32"/>
        </w:rPr>
        <w:t xml:space="preserve">成 </w:t>
      </w:r>
      <w:r>
        <w:rPr>
          <w:rFonts w:ascii="仿宋" w:hAnsi="仿宋" w:eastAsia="仿宋" w:cs="仿宋"/>
          <w:b/>
          <w:bCs/>
          <w:color w:val="auto"/>
          <w:sz w:val="32"/>
          <w:szCs w:val="32"/>
        </w:rPr>
        <w:t xml:space="preserve"> </w:t>
      </w:r>
      <w:r>
        <w:rPr>
          <w:rFonts w:hint="eastAsia" w:ascii="仿宋" w:hAnsi="仿宋" w:eastAsia="仿宋" w:cs="仿宋"/>
          <w:b/>
          <w:bCs/>
          <w:color w:val="auto"/>
          <w:sz w:val="32"/>
          <w:szCs w:val="32"/>
        </w:rPr>
        <w:t>员</w:t>
      </w:r>
      <w:r>
        <w:rPr>
          <w:rFonts w:hint="eastAsia" w:ascii="仿宋" w:hAnsi="仿宋" w:eastAsia="仿宋" w:cs="仿宋"/>
          <w:color w:val="auto"/>
          <w:sz w:val="32"/>
          <w:szCs w:val="32"/>
        </w:rPr>
        <w:t>：</w:t>
      </w:r>
      <w:r>
        <w:rPr>
          <w:rFonts w:hint="eastAsia" w:ascii="仿宋" w:hAnsi="仿宋" w:eastAsia="仿宋" w:cs="仿宋"/>
          <w:sz w:val="32"/>
          <w:szCs w:val="32"/>
          <w:lang w:val="en-US" w:eastAsia="zh-CN"/>
        </w:rPr>
        <w:t>盛慧明  上海市</w:t>
      </w:r>
      <w:r>
        <w:rPr>
          <w:rFonts w:hint="eastAsia" w:ascii="仿宋" w:hAnsi="仿宋" w:eastAsia="仿宋" w:cs="仿宋"/>
          <w:sz w:val="32"/>
          <w:szCs w:val="32"/>
          <w:lang w:eastAsia="zh-CN"/>
        </w:rPr>
        <w:t>同仁医院副院长</w:t>
      </w:r>
    </w:p>
    <w:p>
      <w:pPr>
        <w:keepNext w:val="0"/>
        <w:keepLines w:val="0"/>
        <w:pageBreakBefore w:val="0"/>
        <w:kinsoku/>
        <w:wordWrap/>
        <w:overflowPunct/>
        <w:topLinePunct w:val="0"/>
        <w:autoSpaceDE/>
        <w:autoSpaceDN/>
        <w:bidi w:val="0"/>
        <w:adjustRightInd/>
        <w:snapToGrid/>
        <w:spacing w:line="560" w:lineRule="exact"/>
        <w:ind w:firstLine="1920" w:firstLineChars="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冯  辉  上海市光华中西医结合医院副院长</w:t>
      </w:r>
    </w:p>
    <w:p>
      <w:pPr>
        <w:keepNext w:val="0"/>
        <w:keepLines w:val="0"/>
        <w:pageBreakBefore w:val="0"/>
        <w:kinsoku/>
        <w:wordWrap/>
        <w:overflowPunct/>
        <w:topLinePunct w:val="0"/>
        <w:autoSpaceDE/>
        <w:autoSpaceDN/>
        <w:bidi w:val="0"/>
        <w:adjustRightInd/>
        <w:snapToGrid/>
        <w:spacing w:line="560" w:lineRule="exact"/>
        <w:ind w:firstLine="1920" w:firstLineChars="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颜  蕾  长宁区天山中医院副院长</w:t>
      </w:r>
    </w:p>
    <w:p>
      <w:pPr>
        <w:keepNext w:val="0"/>
        <w:keepLines w:val="0"/>
        <w:pageBreakBefore w:val="0"/>
        <w:kinsoku/>
        <w:wordWrap/>
        <w:overflowPunct/>
        <w:topLinePunct w:val="0"/>
        <w:autoSpaceDE/>
        <w:autoSpaceDN/>
        <w:bidi w:val="0"/>
        <w:adjustRightInd/>
        <w:snapToGrid/>
        <w:spacing w:line="560" w:lineRule="exact"/>
        <w:ind w:firstLine="1920" w:firstLineChars="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劳国颖  长宁区妇幼保健院副院长</w:t>
      </w:r>
    </w:p>
    <w:p>
      <w:pPr>
        <w:keepNext w:val="0"/>
        <w:keepLines w:val="0"/>
        <w:pageBreakBefore w:val="0"/>
        <w:kinsoku/>
        <w:wordWrap/>
        <w:overflowPunct/>
        <w:topLinePunct w:val="0"/>
        <w:autoSpaceDE/>
        <w:autoSpaceDN/>
        <w:bidi w:val="0"/>
        <w:adjustRightInd/>
        <w:snapToGrid/>
        <w:spacing w:line="560" w:lineRule="exact"/>
        <w:ind w:firstLine="1920" w:firstLineChars="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季卫东  长宁区精神卫生中心副院长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Fonts w:ascii="仿宋" w:hAnsi="仿宋" w:eastAsia="仿宋" w:cs="仿宋"/>
          <w:color w:val="auto"/>
          <w:sz w:val="32"/>
          <w:szCs w:val="32"/>
        </w:rPr>
        <w:t xml:space="preserve">       </w:t>
      </w:r>
      <w:r>
        <w:rPr>
          <w:rFonts w:hint="eastAsia" w:ascii="仿宋" w:hAnsi="仿宋" w:eastAsia="仿宋" w:cs="仿宋"/>
          <w:color w:val="auto"/>
          <w:sz w:val="32"/>
          <w:szCs w:val="32"/>
        </w:rPr>
        <w:t>高</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玲</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专职</w:t>
      </w:r>
      <w:r>
        <w:rPr>
          <w:rFonts w:hint="eastAsia" w:ascii="仿宋" w:hAnsi="仿宋" w:eastAsia="仿宋" w:cs="仿宋"/>
          <w:color w:val="auto"/>
          <w:sz w:val="32"/>
          <w:szCs w:val="32"/>
        </w:rPr>
        <w:t>疾控专员</w:t>
      </w:r>
    </w:p>
    <w:p>
      <w:pPr>
        <w:keepNext w:val="0"/>
        <w:keepLines w:val="0"/>
        <w:pageBreakBefore w:val="0"/>
        <w:kinsoku/>
        <w:wordWrap/>
        <w:overflowPunct/>
        <w:topLinePunct w:val="0"/>
        <w:autoSpaceDE/>
        <w:autoSpaceDN/>
        <w:bidi w:val="0"/>
        <w:adjustRightInd/>
        <w:snapToGrid/>
        <w:spacing w:line="560" w:lineRule="exact"/>
        <w:ind w:firstLine="1920" w:firstLineChars="6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汤</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泓</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专职</w:t>
      </w:r>
      <w:r>
        <w:rPr>
          <w:rFonts w:hint="eastAsia" w:ascii="仿宋" w:hAnsi="仿宋" w:eastAsia="仿宋" w:cs="仿宋"/>
          <w:color w:val="auto"/>
          <w:sz w:val="32"/>
          <w:szCs w:val="32"/>
        </w:rPr>
        <w:t>疾控专员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今后，长宁区医疗机构疾控专员工作委员会组成人员</w:t>
      </w:r>
      <w:r>
        <w:rPr>
          <w:rFonts w:ascii="仿宋" w:hAnsi="仿宋" w:eastAsia="仿宋" w:cs="仿宋"/>
          <w:sz w:val="32"/>
          <w:szCs w:val="32"/>
        </w:rPr>
        <w:t>如有职务变动，由其所在单位接任</w:t>
      </w:r>
      <w:r>
        <w:rPr>
          <w:rFonts w:hint="eastAsia" w:ascii="仿宋" w:hAnsi="仿宋" w:eastAsia="仿宋" w:cs="仿宋"/>
          <w:sz w:val="32"/>
          <w:szCs w:val="32"/>
        </w:rPr>
        <w:t>人员</w:t>
      </w:r>
      <w:r>
        <w:rPr>
          <w:rFonts w:ascii="仿宋" w:hAnsi="仿宋" w:eastAsia="仿宋" w:cs="仿宋"/>
          <w:sz w:val="32"/>
          <w:szCs w:val="32"/>
        </w:rPr>
        <w:t>自然</w:t>
      </w:r>
      <w:r>
        <w:rPr>
          <w:rFonts w:hint="eastAsia" w:ascii="仿宋" w:hAnsi="仿宋" w:eastAsia="仿宋" w:cs="仿宋"/>
          <w:sz w:val="32"/>
          <w:szCs w:val="32"/>
        </w:rPr>
        <w:t>更替</w:t>
      </w:r>
      <w:r>
        <w:rPr>
          <w:rFonts w:ascii="仿宋" w:hAnsi="仿宋" w:eastAsia="仿宋" w:cs="仿宋"/>
          <w:sz w:val="32"/>
          <w:szCs w:val="32"/>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sz w:val="32"/>
          <w:szCs w:val="32"/>
        </w:rPr>
      </w:pPr>
      <w:r>
        <w:rPr>
          <w:rFonts w:ascii="仿宋" w:hAnsi="仿宋" w:eastAsia="仿宋" w:cs="仿宋"/>
          <w:sz w:val="32"/>
          <w:szCs w:val="32"/>
        </w:rPr>
        <w:br w:type="page"/>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华文中宋" w:hAnsi="华文中宋" w:eastAsia="宋体" w:cs="华文中宋"/>
          <w:b w:val="0"/>
          <w:bCs w:val="0"/>
          <w:snapToGrid w:val="0"/>
          <w:kern w:val="0"/>
          <w:sz w:val="44"/>
          <w:szCs w:val="44"/>
          <w:lang w:val="en-US" w:eastAsia="zh-CN"/>
        </w:rPr>
      </w:pPr>
      <w:r>
        <w:rPr>
          <w:rFonts w:hint="eastAsia" w:ascii="宋体" w:hAnsi="宋体" w:eastAsia="宋体" w:cs="宋体"/>
          <w:b w:val="0"/>
          <w:bCs w:val="0"/>
          <w:sz w:val="32"/>
          <w:szCs w:val="32"/>
        </w:rPr>
        <w:t>附件</w:t>
      </w:r>
      <w:r>
        <w:rPr>
          <w:rFonts w:hint="eastAsia" w:ascii="宋体" w:hAnsi="宋体" w:eastAsia="宋体" w:cs="宋体"/>
          <w:b w:val="0"/>
          <w:bCs w:val="0"/>
          <w:sz w:val="32"/>
          <w:szCs w:val="32"/>
          <w:lang w:val="en-US" w:eastAsia="zh-CN"/>
        </w:rPr>
        <w:t>2</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华文中宋" w:hAnsi="华文中宋" w:eastAsia="华文中宋" w:cs="华文中宋"/>
          <w:bCs/>
          <w:snapToGrid w:val="0"/>
          <w:kern w:val="0"/>
          <w:sz w:val="44"/>
          <w:szCs w:val="44"/>
        </w:rPr>
      </w:pPr>
      <w:r>
        <w:rPr>
          <w:rFonts w:hint="eastAsia" w:asciiTheme="majorEastAsia" w:hAnsiTheme="majorEastAsia" w:eastAsiaTheme="majorEastAsia" w:cstheme="majorEastAsia"/>
          <w:b/>
          <w:bCs w:val="0"/>
          <w:snapToGrid w:val="0"/>
          <w:kern w:val="0"/>
          <w:sz w:val="44"/>
          <w:szCs w:val="44"/>
          <w:lang w:eastAsia="zh-CN"/>
        </w:rPr>
        <w:t>长宁区</w:t>
      </w:r>
      <w:r>
        <w:rPr>
          <w:rFonts w:hint="eastAsia" w:asciiTheme="majorEastAsia" w:hAnsiTheme="majorEastAsia" w:eastAsiaTheme="majorEastAsia" w:cstheme="majorEastAsia"/>
          <w:b/>
          <w:bCs w:val="0"/>
          <w:snapToGrid w:val="0"/>
          <w:kern w:val="0"/>
          <w:sz w:val="44"/>
          <w:szCs w:val="44"/>
        </w:rPr>
        <w:t>医疗机构疾控专员遴选条件</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s="华文中宋"/>
          <w:bCs/>
          <w:snapToGrid w:val="0"/>
          <w:kern w:val="0"/>
          <w:sz w:val="32"/>
          <w:szCs w:val="32"/>
        </w:rPr>
      </w:pPr>
    </w:p>
    <w:p>
      <w:pPr>
        <w:keepNext w:val="0"/>
        <w:keepLines w:val="0"/>
        <w:pageBreakBefore w:val="0"/>
        <w:numPr>
          <w:ilvl w:val="-1"/>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宋体"/>
          <w:b w:val="0"/>
          <w:bCs/>
          <w:snapToGrid w:val="0"/>
          <w:kern w:val="0"/>
          <w:sz w:val="32"/>
          <w:szCs w:val="32"/>
        </w:rPr>
      </w:pPr>
      <w:r>
        <w:rPr>
          <w:rFonts w:hint="eastAsia" w:ascii="黑体" w:hAnsi="黑体" w:eastAsia="黑体" w:cs="宋体"/>
          <w:b w:val="0"/>
          <w:bCs/>
          <w:snapToGrid w:val="0"/>
          <w:kern w:val="0"/>
          <w:sz w:val="32"/>
          <w:szCs w:val="32"/>
          <w:lang w:eastAsia="zh-CN"/>
        </w:rPr>
        <w:t>一、</w:t>
      </w:r>
      <w:r>
        <w:rPr>
          <w:rFonts w:hint="eastAsia" w:ascii="黑体" w:hAnsi="黑体" w:eastAsia="黑体" w:cs="宋体"/>
          <w:b w:val="0"/>
          <w:bCs/>
          <w:snapToGrid w:val="0"/>
          <w:kern w:val="0"/>
          <w:sz w:val="32"/>
          <w:szCs w:val="32"/>
        </w:rPr>
        <w:t>人员分类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kern w:val="0"/>
          <w:sz w:val="32"/>
          <w:szCs w:val="32"/>
        </w:rPr>
      </w:pPr>
      <w:r>
        <w:rPr>
          <w:rFonts w:hint="eastAsia" w:ascii="仿宋" w:hAnsi="仿宋" w:eastAsia="仿宋" w:cs="仿宋"/>
          <w:sz w:val="32"/>
          <w:szCs w:val="32"/>
          <w:lang w:eastAsia="zh-CN"/>
        </w:rPr>
        <w:t>专职</w:t>
      </w:r>
      <w:r>
        <w:rPr>
          <w:rFonts w:hint="eastAsia" w:ascii="仿宋" w:hAnsi="仿宋" w:eastAsia="仿宋" w:cs="仿宋"/>
          <w:sz w:val="32"/>
          <w:szCs w:val="32"/>
        </w:rPr>
        <w:t>疾控</w:t>
      </w:r>
      <w:r>
        <w:rPr>
          <w:rFonts w:hint="eastAsia" w:ascii="仿宋_GB2312" w:hAnsi="仿宋" w:eastAsia="仿宋_GB2312" w:cs="宋体"/>
          <w:kern w:val="0"/>
          <w:sz w:val="32"/>
          <w:szCs w:val="32"/>
        </w:rPr>
        <w:t>专员：由区疾病预防控制中心、区卫健委卫生监督所</w:t>
      </w:r>
      <w:r>
        <w:rPr>
          <w:rFonts w:hint="eastAsia" w:ascii="仿宋_GB2312" w:hAnsi="仿宋" w:eastAsia="仿宋_GB2312" w:cs="宋体"/>
          <w:kern w:val="0"/>
          <w:sz w:val="32"/>
          <w:szCs w:val="32"/>
          <w:lang w:eastAsia="zh-CN"/>
        </w:rPr>
        <w:t>、区属医疗机构等单位工作人员中</w:t>
      </w:r>
      <w:r>
        <w:rPr>
          <w:rFonts w:hint="eastAsia" w:ascii="仿宋_GB2312" w:hAnsi="仿宋" w:eastAsia="仿宋_GB2312" w:cs="宋体"/>
          <w:kern w:val="0"/>
          <w:sz w:val="32"/>
          <w:szCs w:val="32"/>
        </w:rPr>
        <w:t>选派，专职</w:t>
      </w:r>
      <w:r>
        <w:rPr>
          <w:rFonts w:hint="eastAsia" w:ascii="仿宋_GB2312" w:hAnsi="仿宋" w:eastAsia="仿宋_GB2312" w:cs="宋体"/>
          <w:kern w:val="0"/>
          <w:sz w:val="32"/>
          <w:szCs w:val="32"/>
          <w:lang w:val="en-US" w:eastAsia="zh-CN"/>
        </w:rPr>
        <w:t>担任</w:t>
      </w:r>
      <w:r>
        <w:rPr>
          <w:rFonts w:hint="eastAsia" w:ascii="仿宋_GB2312" w:hAnsi="仿宋" w:eastAsia="仿宋_GB2312" w:cs="宋体"/>
          <w:kern w:val="0"/>
          <w:sz w:val="32"/>
          <w:szCs w:val="32"/>
        </w:rPr>
        <w:t>区域</w:t>
      </w:r>
      <w:r>
        <w:rPr>
          <w:rFonts w:hint="eastAsia" w:ascii="仿宋" w:hAnsi="仿宋" w:eastAsia="仿宋" w:cs="仿宋"/>
          <w:sz w:val="32"/>
          <w:szCs w:val="32"/>
        </w:rPr>
        <w:t>疾控</w:t>
      </w:r>
      <w:r>
        <w:rPr>
          <w:rFonts w:hint="eastAsia" w:ascii="仿宋_GB2312" w:hAnsi="仿宋" w:eastAsia="仿宋_GB2312" w:cs="宋体"/>
          <w:kern w:val="0"/>
          <w:sz w:val="32"/>
          <w:szCs w:val="32"/>
        </w:rPr>
        <w:t>专员，负责全区医疗机构</w:t>
      </w:r>
      <w:r>
        <w:rPr>
          <w:rFonts w:hint="eastAsia" w:ascii="仿宋_GB2312" w:hAnsi="仿宋" w:eastAsia="仿宋_GB2312" w:cs="宋体"/>
          <w:kern w:val="0"/>
          <w:sz w:val="32"/>
          <w:szCs w:val="32"/>
          <w:lang w:eastAsia="zh-CN"/>
        </w:rPr>
        <w:t>疾病预防控制</w:t>
      </w:r>
      <w:r>
        <w:rPr>
          <w:rFonts w:hint="eastAsia" w:ascii="仿宋_GB2312" w:hAnsi="仿宋" w:eastAsia="仿宋_GB2312" w:cs="宋体"/>
          <w:kern w:val="0"/>
          <w:sz w:val="32"/>
          <w:szCs w:val="32"/>
        </w:rPr>
        <w:t>工作的督导指导工作。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宋体"/>
          <w:b w:val="0"/>
          <w:bCs w:val="0"/>
          <w:snapToGrid w:val="0"/>
          <w:kern w:val="0"/>
          <w:sz w:val="32"/>
          <w:szCs w:val="32"/>
        </w:rPr>
      </w:pPr>
      <w:r>
        <w:rPr>
          <w:rFonts w:hint="eastAsia" w:ascii="黑体" w:hAnsi="黑体" w:eastAsia="黑体" w:cs="宋体"/>
          <w:b w:val="0"/>
          <w:bCs w:val="0"/>
          <w:snapToGrid w:val="0"/>
          <w:kern w:val="0"/>
          <w:sz w:val="32"/>
          <w:szCs w:val="32"/>
        </w:rPr>
        <w:t>二、遴选范围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auto"/>
          <w:kern w:val="0"/>
          <w:sz w:val="32"/>
          <w:szCs w:val="32"/>
        </w:rPr>
      </w:pPr>
      <w:r>
        <w:rPr>
          <w:rFonts w:hint="eastAsia" w:ascii="仿宋_GB2312" w:hAnsi="仿宋" w:eastAsia="仿宋_GB2312" w:cs="宋体"/>
          <w:kern w:val="0"/>
          <w:sz w:val="32"/>
          <w:szCs w:val="32"/>
        </w:rPr>
        <w:t>区内各级各类医疗卫生机构（含区属二三级医疗机构、社区卫生服务中心、区疾病控制中心、区卫健委卫生监督所、电力医院、民航医院）的业务骨干。</w:t>
      </w:r>
      <w:r>
        <w:rPr>
          <w:rFonts w:hint="eastAsia" w:ascii="仿宋_GB2312" w:hAnsi="仿宋" w:eastAsia="仿宋_GB2312" w:cs="宋体"/>
          <w:color w:val="auto"/>
          <w:kern w:val="0"/>
          <w:sz w:val="32"/>
          <w:szCs w:val="32"/>
        </w:rPr>
        <w:t>各机构应优先考虑将疾控专员作为本单位人才培养、后备干部等的重要人选。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每个单位遴选的疾控专员人数至少1人。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同时，各单位按1:2做好疾控专员后备力量储备，如出现无法履职情况，由本单位替补人员入替。</w:t>
      </w:r>
    </w:p>
    <w:p>
      <w:pPr>
        <w:keepNext w:val="0"/>
        <w:keepLines w:val="0"/>
        <w:pageBreakBefore w:val="0"/>
        <w:numPr>
          <w:ilvl w:val="-1"/>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宋体"/>
          <w:b w:val="0"/>
          <w:bCs/>
          <w:snapToGrid w:val="0"/>
          <w:kern w:val="0"/>
          <w:sz w:val="32"/>
          <w:szCs w:val="32"/>
        </w:rPr>
      </w:pPr>
      <w:r>
        <w:rPr>
          <w:rFonts w:hint="eastAsia" w:ascii="黑体" w:hAnsi="黑体" w:eastAsia="黑体" w:cs="宋体"/>
          <w:b w:val="0"/>
          <w:bCs/>
          <w:snapToGrid w:val="0"/>
          <w:kern w:val="0"/>
          <w:sz w:val="32"/>
          <w:szCs w:val="32"/>
          <w:lang w:eastAsia="zh-CN"/>
        </w:rPr>
        <w:t>三、</w:t>
      </w:r>
      <w:r>
        <w:rPr>
          <w:rFonts w:hint="eastAsia" w:ascii="黑体" w:hAnsi="黑体" w:eastAsia="黑体" w:cs="宋体"/>
          <w:b w:val="0"/>
          <w:bCs/>
          <w:snapToGrid w:val="0"/>
          <w:kern w:val="0"/>
          <w:sz w:val="32"/>
          <w:szCs w:val="32"/>
        </w:rPr>
        <w:t>遴选条件</w:t>
      </w:r>
    </w:p>
    <w:p>
      <w:pPr>
        <w:keepNext w:val="0"/>
        <w:keepLines w:val="0"/>
        <w:pageBreakBefore w:val="0"/>
        <w:numPr>
          <w:ilvl w:val="0"/>
          <w:numId w:val="3"/>
        </w:numPr>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身体健康，能够独立开展工作；</w:t>
      </w:r>
    </w:p>
    <w:p>
      <w:pPr>
        <w:keepNext w:val="0"/>
        <w:keepLines w:val="0"/>
        <w:pageBreakBefore w:val="0"/>
        <w:numPr>
          <w:ilvl w:val="0"/>
          <w:numId w:val="3"/>
        </w:numPr>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政治立场坚定、政治素质过硬，服从全区统筹管理；</w:t>
      </w:r>
    </w:p>
    <w:p>
      <w:pPr>
        <w:keepNext w:val="0"/>
        <w:keepLines w:val="0"/>
        <w:pageBreakBefore w:val="0"/>
        <w:numPr>
          <w:ilvl w:val="0"/>
          <w:numId w:val="3"/>
        </w:numPr>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具备（或经过培训后）熟悉传染病防治相关法律、法规；</w:t>
      </w:r>
    </w:p>
    <w:p>
      <w:pPr>
        <w:keepNext w:val="0"/>
        <w:keepLines w:val="0"/>
        <w:pageBreakBefore w:val="0"/>
        <w:numPr>
          <w:ilvl w:val="0"/>
          <w:numId w:val="3"/>
        </w:numPr>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掌握一定公共卫生专业知识；</w:t>
      </w:r>
    </w:p>
    <w:p>
      <w:pPr>
        <w:keepNext w:val="0"/>
        <w:keepLines w:val="0"/>
        <w:pageBreakBefore w:val="0"/>
        <w:numPr>
          <w:ilvl w:val="0"/>
          <w:numId w:val="3"/>
        </w:numPr>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遵守廉政工作纪律，能够依法依规履行工作职责；</w:t>
      </w:r>
    </w:p>
    <w:p>
      <w:pPr>
        <w:keepNext w:val="0"/>
        <w:keepLines w:val="0"/>
        <w:pageBreakBefore w:val="0"/>
        <w:numPr>
          <w:ilvl w:val="0"/>
          <w:numId w:val="3"/>
        </w:numPr>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符合有关法律法规和行业主管部门规定的其他任职资格要求；</w:t>
      </w:r>
    </w:p>
    <w:p>
      <w:pPr>
        <w:keepNext w:val="0"/>
        <w:keepLines w:val="0"/>
        <w:pageBreakBefore w:val="0"/>
        <w:numPr>
          <w:ilvl w:val="0"/>
          <w:numId w:val="3"/>
        </w:numPr>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具备5年以上从事医疗管理或公共卫生相关工作的经验，经培训后能够独立开展疾病预防控制督导指导工作；</w:t>
      </w:r>
    </w:p>
    <w:p>
      <w:pPr>
        <w:keepNext w:val="0"/>
        <w:keepLines w:val="0"/>
        <w:pageBreakBefore w:val="0"/>
        <w:numPr>
          <w:ilvl w:val="0"/>
          <w:numId w:val="3"/>
        </w:numPr>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原则上取得中级及以上职称，或</w:t>
      </w:r>
      <w:r>
        <w:rPr>
          <w:rFonts w:hint="eastAsia" w:ascii="仿宋_GB2312" w:hAnsi="仿宋" w:eastAsia="仿宋_GB2312" w:cs="宋体"/>
          <w:kern w:val="0"/>
          <w:sz w:val="32"/>
          <w:szCs w:val="32"/>
          <w:lang w:eastAsia="zh-CN"/>
        </w:rPr>
        <w:t>从事传染病监督工作五年以上</w:t>
      </w:r>
      <w:r>
        <w:rPr>
          <w:rFonts w:hint="eastAsia" w:ascii="仿宋_GB2312" w:hAnsi="仿宋" w:eastAsia="仿宋_GB2312" w:cs="宋体"/>
          <w:kern w:val="0"/>
          <w:sz w:val="32"/>
          <w:szCs w:val="32"/>
        </w:rPr>
        <w:t>；</w:t>
      </w:r>
    </w:p>
    <w:p>
      <w:pPr>
        <w:keepNext w:val="0"/>
        <w:keepLines w:val="0"/>
        <w:pageBreakBefore w:val="0"/>
        <w:numPr>
          <w:ilvl w:val="0"/>
          <w:numId w:val="3"/>
        </w:numPr>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列入区域1819人才培养项目、市级人才培养项目等人选将优先考虑，遴选时从业年限、职称等可适当放宽；</w:t>
      </w:r>
    </w:p>
    <w:p>
      <w:pPr>
        <w:keepNext w:val="0"/>
        <w:keepLines w:val="0"/>
        <w:pageBreakBefore w:val="0"/>
        <w:numPr>
          <w:ilvl w:val="0"/>
          <w:numId w:val="3"/>
        </w:numPr>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无不良执业记录或其他不适合本岗位的负面指征</w:t>
      </w:r>
    </w:p>
    <w:p>
      <w:pPr>
        <w:keepNext w:val="0"/>
        <w:keepLines w:val="0"/>
        <w:pageBreakBefore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napToGrid w:val="0"/>
          <w:kern w:val="0"/>
          <w:sz w:val="32"/>
          <w:szCs w:val="32"/>
        </w:rPr>
      </w:pPr>
      <w:r>
        <w:rPr>
          <w:rFonts w:hint="eastAsia" w:ascii="黑体" w:hAnsi="黑体" w:eastAsia="黑体" w:cs="黑体"/>
          <w:b w:val="0"/>
          <w:bCs w:val="0"/>
          <w:kern w:val="0"/>
          <w:sz w:val="32"/>
          <w:szCs w:val="32"/>
          <w:lang w:eastAsia="zh-CN"/>
        </w:rPr>
        <w:t>四、</w:t>
      </w:r>
      <w:r>
        <w:rPr>
          <w:rFonts w:hint="eastAsia" w:ascii="黑体" w:hAnsi="黑体" w:eastAsia="黑体" w:cs="黑体"/>
          <w:b w:val="0"/>
          <w:bCs w:val="0"/>
          <w:snapToGrid w:val="0"/>
          <w:kern w:val="0"/>
          <w:sz w:val="32"/>
          <w:szCs w:val="32"/>
        </w:rPr>
        <w:t>上岗及换岗</w:t>
      </w:r>
    </w:p>
    <w:p>
      <w:pPr>
        <w:keepNext w:val="0"/>
        <w:keepLines w:val="0"/>
        <w:pageBreakBefore w:val="0"/>
        <w:numPr>
          <w:ilvl w:val="0"/>
          <w:numId w:val="4"/>
        </w:numPr>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各单位选派人员经资格审查、培训、考核后颁发上岗证；</w:t>
      </w:r>
    </w:p>
    <w:p>
      <w:pPr>
        <w:keepNext w:val="0"/>
        <w:keepLines w:val="0"/>
        <w:pageBreakBefore w:val="0"/>
        <w:numPr>
          <w:ilvl w:val="0"/>
          <w:numId w:val="4"/>
        </w:numPr>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上岗后定期进行培训、述职、考核，不合格者或不胜任者进行换岗。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sz w:val="32"/>
          <w:szCs w:val="32"/>
        </w:rPr>
      </w:pPr>
      <w:r>
        <w:rPr>
          <w:rFonts w:ascii="仿宋" w:hAnsi="仿宋" w:eastAsia="仿宋" w:cs="仿宋"/>
          <w:sz w:val="32"/>
          <w:szCs w:val="32"/>
        </w:rPr>
        <w:br w:type="page"/>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华文中宋" w:hAnsi="华文中宋" w:eastAsia="宋体" w:cs="华文中宋"/>
          <w:b w:val="0"/>
          <w:bCs w:val="0"/>
          <w:sz w:val="44"/>
          <w:szCs w:val="44"/>
          <w:lang w:val="en-US" w:eastAsia="zh-CN"/>
        </w:rPr>
      </w:pPr>
      <w:r>
        <w:rPr>
          <w:rFonts w:hint="eastAsia" w:ascii="宋体" w:hAnsi="宋体" w:eastAsia="宋体" w:cs="宋体"/>
          <w:b w:val="0"/>
          <w:bCs w:val="0"/>
          <w:sz w:val="32"/>
          <w:szCs w:val="32"/>
        </w:rPr>
        <w:t>附件</w:t>
      </w:r>
      <w:r>
        <w:rPr>
          <w:rFonts w:hint="eastAsia" w:ascii="宋体" w:hAnsi="宋体" w:eastAsia="宋体" w:cs="宋体"/>
          <w:b w:val="0"/>
          <w:bCs w:val="0"/>
          <w:sz w:val="32"/>
          <w:szCs w:val="32"/>
          <w:lang w:val="en-US" w:eastAsia="zh-CN"/>
        </w:rPr>
        <w:t>3</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长宁区医疗机构疾控专员工作清单</w:t>
      </w:r>
    </w:p>
    <w:p>
      <w:pPr>
        <w:keepNext w:val="0"/>
        <w:keepLines w:val="0"/>
        <w:pageBreakBefore w:val="0"/>
        <w:kinsoku/>
        <w:wordWrap/>
        <w:overflowPunct/>
        <w:topLinePunct w:val="0"/>
        <w:autoSpaceDE/>
        <w:autoSpaceDN/>
        <w:bidi w:val="0"/>
        <w:adjustRightInd/>
        <w:snapToGrid/>
        <w:spacing w:line="560" w:lineRule="exact"/>
        <w:textAlignment w:val="auto"/>
        <w:rPr>
          <w:rFonts w:ascii="华文中宋" w:hAnsi="华文中宋" w:eastAsia="华文中宋" w:cs="华文中宋"/>
          <w:sz w:val="44"/>
          <w:szCs w:val="44"/>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为进一步强化医防协同，加强医疗机构</w:t>
      </w:r>
      <w:r>
        <w:rPr>
          <w:rFonts w:hint="eastAsia" w:ascii="仿宋" w:hAnsi="仿宋" w:eastAsia="仿宋" w:cs="仿宋"/>
          <w:sz w:val="32"/>
          <w:szCs w:val="32"/>
          <w:lang w:eastAsia="zh-CN"/>
        </w:rPr>
        <w:t>疾病预防控制</w:t>
      </w:r>
      <w:r>
        <w:rPr>
          <w:rFonts w:hint="eastAsia" w:ascii="仿宋" w:hAnsi="仿宋" w:eastAsia="仿宋" w:cs="仿宋"/>
          <w:sz w:val="32"/>
          <w:szCs w:val="32"/>
        </w:rPr>
        <w:t>工作，规范医疗机构疾控专员管理，根据《中华人民共和国基本医疗卫生与健康促进法》《中华人民共和国传染病防治法》《突发公共卫生事件应急条例》《医疗机构管理条例》和《中华人民共和国传染病防治法实施办法》等法律法规，以及国家疾控局《医疗机构疾疾病预防控制监督员管理办法》《上海市医疗机构疾病预防控制专员管理制度》，结合本市及本区实际情况，制定本区医疗机构疾控专员工作清单。</w:t>
      </w:r>
    </w:p>
    <w:p>
      <w:pPr>
        <w:keepNext w:val="0"/>
        <w:keepLines w:val="0"/>
        <w:pageBreakBefore w:val="0"/>
        <w:numPr>
          <w:ilvl w:val="0"/>
          <w:numId w:val="5"/>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 w:val="0"/>
          <w:bCs w:val="0"/>
          <w:sz w:val="32"/>
          <w:szCs w:val="32"/>
        </w:rPr>
      </w:pPr>
      <w:r>
        <w:rPr>
          <w:rFonts w:hint="eastAsia" w:ascii="黑体" w:hAnsi="黑体" w:eastAsia="黑体" w:cs="黑体"/>
          <w:b w:val="0"/>
          <w:bCs w:val="0"/>
          <w:sz w:val="32"/>
          <w:szCs w:val="32"/>
        </w:rPr>
        <w:t>工作职责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在公立医疗机构、基层医疗卫生机构、社会办医疗机构内，负责督导、指导疾病预防控制工作，督促落实传染病疫情和突发公共卫生事件报告等责任。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kern w:val="0"/>
          <w:sz w:val="32"/>
          <w:szCs w:val="32"/>
        </w:rPr>
      </w:pPr>
      <w:r>
        <w:rPr>
          <w:rFonts w:hint="eastAsia" w:ascii="仿宋" w:hAnsi="仿宋" w:eastAsia="仿宋" w:cs="仿宋"/>
          <w:sz w:val="32"/>
          <w:szCs w:val="32"/>
          <w:highlight w:val="none"/>
          <w:lang w:eastAsia="zh-CN"/>
        </w:rPr>
        <w:t>专职</w:t>
      </w:r>
      <w:r>
        <w:rPr>
          <w:rFonts w:hint="eastAsia" w:ascii="仿宋" w:hAnsi="仿宋" w:eastAsia="仿宋" w:cs="仿宋"/>
          <w:sz w:val="32"/>
          <w:szCs w:val="32"/>
          <w:highlight w:val="none"/>
        </w:rPr>
        <w:t>疾控专员</w:t>
      </w:r>
      <w:r>
        <w:rPr>
          <w:rFonts w:hint="eastAsia" w:ascii="仿宋" w:hAnsi="仿宋" w:eastAsia="仿宋" w:cs="仿宋"/>
          <w:sz w:val="32"/>
          <w:szCs w:val="32"/>
          <w:highlight w:val="none"/>
          <w:lang w:eastAsia="zh-CN"/>
        </w:rPr>
        <w:t>按照片区划分</w:t>
      </w:r>
      <w:r>
        <w:rPr>
          <w:rFonts w:hint="eastAsia" w:ascii="仿宋_GB2312" w:hAnsi="仿宋" w:eastAsia="仿宋_GB2312" w:cs="宋体"/>
          <w:kern w:val="0"/>
          <w:sz w:val="32"/>
          <w:szCs w:val="32"/>
          <w:highlight w:val="none"/>
        </w:rPr>
        <w:t>负责</w:t>
      </w:r>
      <w:r>
        <w:rPr>
          <w:rFonts w:hint="eastAsia" w:ascii="仿宋_GB2312" w:hAnsi="仿宋" w:eastAsia="仿宋_GB2312" w:cs="宋体"/>
          <w:kern w:val="0"/>
          <w:sz w:val="32"/>
          <w:szCs w:val="32"/>
          <w:highlight w:val="none"/>
          <w:lang w:eastAsia="zh-CN"/>
        </w:rPr>
        <w:t>本片区内各级各类医疗机构的</w:t>
      </w:r>
      <w:r>
        <w:rPr>
          <w:rFonts w:hint="eastAsia" w:ascii="仿宋" w:hAnsi="仿宋" w:eastAsia="仿宋" w:cs="仿宋"/>
          <w:sz w:val="32"/>
          <w:szCs w:val="32"/>
          <w:highlight w:val="none"/>
        </w:rPr>
        <w:t>疾病预防控制</w:t>
      </w:r>
      <w:r>
        <w:rPr>
          <w:rFonts w:hint="eastAsia" w:ascii="仿宋_GB2312" w:hAnsi="仿宋" w:eastAsia="仿宋_GB2312" w:cs="宋体"/>
          <w:kern w:val="0"/>
          <w:sz w:val="32"/>
          <w:szCs w:val="32"/>
          <w:highlight w:val="none"/>
        </w:rPr>
        <w:t>督导指导工作。</w:t>
      </w:r>
      <w:r>
        <w:rPr>
          <w:rFonts w:hint="eastAsia" w:ascii="仿宋_GB2312" w:hAnsi="仿宋" w:eastAsia="仿宋_GB2312" w:cs="宋体"/>
          <w:color w:val="auto"/>
          <w:kern w:val="0"/>
          <w:sz w:val="32"/>
          <w:szCs w:val="32"/>
        </w:rPr>
        <w:t>要求每日形成工作台账，每周</w:t>
      </w:r>
      <w:r>
        <w:rPr>
          <w:rFonts w:hint="eastAsia" w:ascii="仿宋_GB2312" w:hAnsi="仿宋" w:eastAsia="仿宋_GB2312" w:cs="宋体"/>
          <w:color w:val="auto"/>
          <w:kern w:val="0"/>
          <w:sz w:val="32"/>
          <w:szCs w:val="32"/>
          <w:lang w:eastAsia="zh-CN"/>
        </w:rPr>
        <w:t>开展督导</w:t>
      </w:r>
      <w:r>
        <w:rPr>
          <w:rFonts w:hint="eastAsia" w:ascii="仿宋_GB2312" w:hAnsi="仿宋" w:eastAsia="仿宋_GB2312" w:cs="宋体"/>
          <w:color w:val="auto"/>
          <w:kern w:val="0"/>
          <w:sz w:val="32"/>
          <w:szCs w:val="32"/>
        </w:rPr>
        <w:t>检查，每月</w:t>
      </w:r>
      <w:r>
        <w:rPr>
          <w:rFonts w:hint="eastAsia" w:ascii="仿宋_GB2312" w:hAnsi="仿宋" w:eastAsia="仿宋_GB2312" w:cs="宋体"/>
          <w:kern w:val="0"/>
          <w:sz w:val="32"/>
          <w:szCs w:val="32"/>
        </w:rPr>
        <w:t>组织</w:t>
      </w:r>
      <w:r>
        <w:rPr>
          <w:rFonts w:hint="eastAsia" w:ascii="仿宋_GB2312" w:hAnsi="仿宋" w:eastAsia="仿宋_GB2312" w:cs="宋体"/>
          <w:kern w:val="0"/>
          <w:sz w:val="32"/>
          <w:szCs w:val="32"/>
          <w:lang w:eastAsia="zh-CN"/>
        </w:rPr>
        <w:t>片区内医疗机构兼职</w:t>
      </w:r>
      <w:r>
        <w:rPr>
          <w:rFonts w:hint="eastAsia" w:ascii="仿宋_GB2312" w:hAnsi="仿宋" w:eastAsia="仿宋_GB2312" w:cs="宋体"/>
          <w:kern w:val="0"/>
          <w:sz w:val="32"/>
          <w:szCs w:val="32"/>
        </w:rPr>
        <w:t>疾控专员进行一次</w:t>
      </w:r>
      <w:r>
        <w:rPr>
          <w:rFonts w:hint="eastAsia" w:ascii="仿宋_GB2312" w:hAnsi="仿宋" w:eastAsia="仿宋_GB2312" w:cs="宋体"/>
          <w:kern w:val="0"/>
          <w:sz w:val="32"/>
          <w:szCs w:val="32"/>
          <w:lang w:eastAsia="zh-CN"/>
        </w:rPr>
        <w:t>全覆盖</w:t>
      </w:r>
      <w:r>
        <w:rPr>
          <w:rFonts w:hint="eastAsia" w:ascii="仿宋_GB2312" w:hAnsi="仿宋" w:eastAsia="仿宋_GB2312" w:cs="宋体"/>
          <w:kern w:val="0"/>
          <w:sz w:val="32"/>
          <w:szCs w:val="32"/>
        </w:rPr>
        <w:t>督导检查</w:t>
      </w:r>
      <w:r>
        <w:rPr>
          <w:rFonts w:hint="eastAsia" w:ascii="仿宋_GB2312" w:hAnsi="仿宋" w:eastAsia="仿宋_GB2312" w:cs="宋体"/>
          <w:kern w:val="0"/>
          <w:sz w:val="32"/>
          <w:szCs w:val="32"/>
          <w:lang w:eastAsia="zh-CN"/>
        </w:rPr>
        <w:t>，</w:t>
      </w:r>
      <w:r>
        <w:rPr>
          <w:rFonts w:hint="eastAsia" w:ascii="仿宋_GB2312" w:hAnsi="仿宋" w:eastAsia="仿宋_GB2312" w:cs="宋体"/>
          <w:color w:val="auto"/>
          <w:kern w:val="0"/>
          <w:sz w:val="32"/>
          <w:szCs w:val="32"/>
        </w:rPr>
        <w:t>形成工作简报，视具体情况组织全员培训。每季度召开一次</w:t>
      </w:r>
      <w:r>
        <w:rPr>
          <w:rFonts w:hint="eastAsia" w:ascii="仿宋_GB2312" w:hAnsi="仿宋" w:eastAsia="仿宋_GB2312" w:cs="宋体"/>
          <w:color w:val="auto"/>
          <w:kern w:val="0"/>
          <w:sz w:val="32"/>
          <w:szCs w:val="32"/>
          <w:lang w:eastAsia="zh-CN"/>
        </w:rPr>
        <w:t>片区内医疗机构兼职</w:t>
      </w:r>
      <w:r>
        <w:rPr>
          <w:rFonts w:hint="eastAsia" w:ascii="仿宋_GB2312" w:hAnsi="仿宋" w:eastAsia="仿宋_GB2312" w:cs="宋体"/>
          <w:color w:val="auto"/>
          <w:kern w:val="0"/>
          <w:sz w:val="32"/>
          <w:szCs w:val="32"/>
        </w:rPr>
        <w:t>疾控专员工作例会，通报季度工作评估报告，</w:t>
      </w:r>
      <w:r>
        <w:rPr>
          <w:rFonts w:hint="eastAsia" w:ascii="仿宋_GB2312" w:hAnsi="仿宋" w:eastAsia="仿宋_GB2312" w:cs="宋体"/>
          <w:kern w:val="0"/>
          <w:sz w:val="32"/>
          <w:szCs w:val="32"/>
        </w:rPr>
        <w:t>每半年度形成一份述职报告。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auto"/>
          <w:kern w:val="0"/>
          <w:sz w:val="32"/>
          <w:szCs w:val="32"/>
        </w:rPr>
      </w:pPr>
      <w:r>
        <w:rPr>
          <w:rFonts w:hint="eastAsia" w:ascii="仿宋_GB2312" w:hAnsi="仿宋" w:eastAsia="仿宋_GB2312" w:cs="宋体"/>
          <w:kern w:val="0"/>
          <w:sz w:val="32"/>
          <w:szCs w:val="32"/>
        </w:rPr>
        <w:t>医疗机构</w:t>
      </w:r>
      <w:r>
        <w:rPr>
          <w:rFonts w:hint="eastAsia" w:ascii="仿宋_GB2312" w:hAnsi="仿宋" w:eastAsia="仿宋_GB2312" w:cs="宋体"/>
          <w:kern w:val="0"/>
          <w:sz w:val="32"/>
          <w:szCs w:val="32"/>
          <w:lang w:eastAsia="zh-CN"/>
        </w:rPr>
        <w:t>兼职</w:t>
      </w:r>
      <w:r>
        <w:rPr>
          <w:rFonts w:hint="eastAsia" w:ascii="仿宋_GB2312" w:hAnsi="仿宋" w:eastAsia="仿宋_GB2312" w:cs="宋体"/>
          <w:kern w:val="0"/>
          <w:sz w:val="32"/>
          <w:szCs w:val="32"/>
        </w:rPr>
        <w:t>疾控专员</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rPr>
        <w:t>公共卫生工作负责人</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rPr>
        <w:t>负责与</w:t>
      </w:r>
      <w:r>
        <w:rPr>
          <w:rFonts w:hint="eastAsia" w:ascii="仿宋_GB2312" w:hAnsi="仿宋" w:eastAsia="仿宋_GB2312" w:cs="宋体"/>
          <w:kern w:val="0"/>
          <w:sz w:val="32"/>
          <w:szCs w:val="32"/>
          <w:lang w:eastAsia="zh-CN"/>
        </w:rPr>
        <w:t>专职</w:t>
      </w:r>
      <w:r>
        <w:rPr>
          <w:rFonts w:hint="eastAsia" w:ascii="仿宋_GB2312" w:hAnsi="仿宋" w:eastAsia="仿宋_GB2312" w:cs="宋体"/>
          <w:kern w:val="0"/>
          <w:sz w:val="32"/>
          <w:szCs w:val="32"/>
        </w:rPr>
        <w:t>疾控专员进行日常对接，参与定期性的</w:t>
      </w:r>
      <w:r>
        <w:rPr>
          <w:rFonts w:hint="eastAsia" w:ascii="仿宋_GB2312" w:hAnsi="仿宋" w:eastAsia="仿宋_GB2312" w:cs="宋体"/>
          <w:kern w:val="0"/>
          <w:sz w:val="32"/>
          <w:szCs w:val="32"/>
          <w:lang w:eastAsia="zh-CN"/>
        </w:rPr>
        <w:t>片区</w:t>
      </w:r>
      <w:r>
        <w:rPr>
          <w:rFonts w:hint="eastAsia" w:ascii="仿宋_GB2312" w:hAnsi="仿宋" w:eastAsia="仿宋_GB2312" w:cs="宋体"/>
          <w:kern w:val="0"/>
          <w:sz w:val="32"/>
          <w:szCs w:val="32"/>
        </w:rPr>
        <w:t>全覆盖疾病预防控制督导指导工作。每半年形成一份所在医疗卫生机构的疾病预防控制工作开展情况评估报告及个人述职报告。</w:t>
      </w:r>
      <w:r>
        <w:rPr>
          <w:rFonts w:hint="eastAsia" w:ascii="仿宋_GB2312" w:hAnsi="仿宋" w:eastAsia="仿宋_GB2312" w:cs="宋体"/>
          <w:color w:val="auto"/>
          <w:kern w:val="0"/>
          <w:sz w:val="32"/>
          <w:szCs w:val="32"/>
        </w:rPr>
        <w:t>配合完成疾控专员工作委员会的其他工作安排。</w:t>
      </w:r>
    </w:p>
    <w:p>
      <w:pPr>
        <w:keepNext w:val="0"/>
        <w:keepLines w:val="0"/>
        <w:pageBreakBefore w:val="0"/>
        <w:numPr>
          <w:ilvl w:val="0"/>
          <w:numId w:val="5"/>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 w:val="0"/>
          <w:bCs w:val="0"/>
          <w:sz w:val="32"/>
          <w:szCs w:val="32"/>
        </w:rPr>
      </w:pPr>
      <w:r>
        <w:rPr>
          <w:rFonts w:hint="eastAsia" w:ascii="黑体" w:hAnsi="黑体" w:eastAsia="黑体" w:cs="黑体"/>
          <w:b w:val="0"/>
          <w:bCs w:val="0"/>
          <w:sz w:val="32"/>
          <w:szCs w:val="32"/>
        </w:rPr>
        <w:t>工作清单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疾控专员负责指导、督促各级各类医疗卫生机构按照法律法规要求，规范开展以下工作（包括但不限于以下内容）。</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一）</w:t>
      </w:r>
      <w:r>
        <w:rPr>
          <w:rFonts w:hint="eastAsia" w:ascii="楷体" w:hAnsi="楷体" w:eastAsia="楷体" w:cs="楷体"/>
          <w:b/>
          <w:bCs/>
          <w:color w:val="auto"/>
          <w:sz w:val="32"/>
          <w:szCs w:val="32"/>
        </w:rPr>
        <w:t>突发公共卫生事件相关监测、报告、处置工作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highlight w:val="yellow"/>
        </w:rPr>
      </w:pPr>
      <w:r>
        <w:rPr>
          <w:rFonts w:hint="eastAsia" w:ascii="仿宋" w:hAnsi="仿宋" w:eastAsia="仿宋" w:cs="仿宋"/>
          <w:color w:val="auto"/>
          <w:sz w:val="32"/>
          <w:szCs w:val="32"/>
        </w:rPr>
        <w:t>各类型突发公共卫生事件及苗子事件（包括传染病、高温中暑、职业病及职业中毒、非职业性一氧化碳中毒、食源性疾病及食物中毒、群体性不明原因疾病等）的监测、报告及处置。</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二）</w:t>
      </w:r>
      <w:r>
        <w:rPr>
          <w:rFonts w:hint="eastAsia" w:ascii="楷体" w:hAnsi="楷体" w:eastAsia="楷体" w:cs="楷体"/>
          <w:b/>
          <w:bCs/>
          <w:color w:val="auto"/>
          <w:sz w:val="32"/>
          <w:szCs w:val="32"/>
        </w:rPr>
        <w:t>传染病相关监测、报告、处置工作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highlight w:val="yellow"/>
        </w:rPr>
      </w:pPr>
      <w:r>
        <w:rPr>
          <w:rFonts w:hint="eastAsia" w:ascii="仿宋" w:hAnsi="仿宋" w:eastAsia="仿宋" w:cs="仿宋"/>
          <w:color w:val="auto"/>
          <w:sz w:val="32"/>
          <w:szCs w:val="32"/>
        </w:rPr>
        <w:t>包括各类法定传染病监测（包括流感、不明原因肺炎、新冠病毒感染疫情、手足口病、儿童腹泻、弓形虫感染、“三热”病人、耐药菌监测等）、报告（含纸质报告、信息化系统报告等）、处置工作；传染病相关门诊（包括发热门诊、肝炎门诊及肠道门诊设置及管理）；预防接种门诊设置及管理。</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三）</w:t>
      </w:r>
      <w:r>
        <w:rPr>
          <w:rFonts w:hint="eastAsia" w:ascii="楷体" w:hAnsi="楷体" w:eastAsia="楷体" w:cs="楷体"/>
          <w:b/>
          <w:bCs/>
          <w:color w:val="auto"/>
          <w:sz w:val="32"/>
          <w:szCs w:val="32"/>
        </w:rPr>
        <w:t>院内感染及消毒灭菌工作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法定传染病相关的聚集性院内感染监测、报告、处置工作；消毒灭菌工作（含医废处置、日常管理）等。</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四）</w:t>
      </w:r>
      <w:r>
        <w:rPr>
          <w:rFonts w:hint="eastAsia" w:ascii="楷体" w:hAnsi="楷体" w:eastAsia="楷体" w:cs="楷体"/>
          <w:b/>
          <w:bCs/>
          <w:color w:val="auto"/>
          <w:sz w:val="32"/>
          <w:szCs w:val="32"/>
        </w:rPr>
        <w:t>疑似/确诊肺结核和丙肝病例的转介</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color w:val="auto"/>
          <w:sz w:val="32"/>
          <w:szCs w:val="32"/>
        </w:rPr>
        <w:t>发现的疑似/确诊肺结核患者转诊至结核病定点医疗机构进一步诊断和治疗；发现的丙肝病例转诊至丙肝定点医疗机构进一步诊断和治疗。</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五）</w:t>
      </w:r>
      <w:r>
        <w:rPr>
          <w:rFonts w:hint="eastAsia" w:ascii="楷体" w:hAnsi="楷体" w:eastAsia="楷体" w:cs="楷体"/>
          <w:b/>
          <w:bCs/>
          <w:color w:val="auto"/>
          <w:sz w:val="32"/>
          <w:szCs w:val="32"/>
        </w:rPr>
        <w:t>定点诊疗相关工作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包括肺结核定点诊疗和丙肝定点医院诊疗工作。</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sz w:val="28"/>
          <w:szCs w:val="28"/>
        </w:rPr>
      </w:pP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六）</w:t>
      </w:r>
      <w:r>
        <w:rPr>
          <w:rFonts w:hint="eastAsia" w:ascii="楷体" w:hAnsi="楷体" w:eastAsia="楷体" w:cs="楷体"/>
          <w:b/>
          <w:bCs/>
          <w:color w:val="auto"/>
          <w:sz w:val="32"/>
          <w:szCs w:val="32"/>
        </w:rPr>
        <w:t>专项监测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包括</w:t>
      </w:r>
      <w:r>
        <w:rPr>
          <w:rFonts w:hint="eastAsia" w:ascii="仿宋" w:hAnsi="仿宋" w:eastAsia="仿宋" w:cs="仿宋"/>
          <w:b w:val="0"/>
          <w:bCs w:val="0"/>
          <w:color w:val="auto"/>
          <w:sz w:val="32"/>
          <w:szCs w:val="32"/>
          <w:lang w:val="en-US" w:eastAsia="zh-CN"/>
        </w:rPr>
        <w:t>耐药菌、全国医院消毒与感染控制监测、托幼机构和养老机构消毒情况监测、</w:t>
      </w:r>
      <w:r>
        <w:rPr>
          <w:rFonts w:hint="eastAsia" w:ascii="仿宋" w:hAnsi="仿宋" w:eastAsia="仿宋" w:cs="仿宋"/>
          <w:b w:val="0"/>
          <w:bCs w:val="0"/>
          <w:color w:val="auto"/>
          <w:sz w:val="32"/>
          <w:szCs w:val="32"/>
        </w:rPr>
        <w:t>病毒性肝炎重点人群和危险因素的监测、型别监测、丙肝哨点监测、艾滋病性病麻风病防治等。</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sz w:val="32"/>
          <w:szCs w:val="32"/>
          <w:lang w:val="en-US"/>
        </w:rPr>
      </w:pPr>
      <w:r>
        <w:rPr>
          <w:rFonts w:hint="eastAsia" w:ascii="楷体" w:hAnsi="楷体" w:eastAsia="楷体" w:cs="楷体"/>
          <w:b/>
          <w:bCs/>
          <w:color w:val="auto"/>
          <w:sz w:val="32"/>
          <w:szCs w:val="32"/>
          <w:lang w:val="en-US" w:eastAsia="zh-CN"/>
        </w:rPr>
        <w:t>（七）病原微生物实验室生物安全管理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color w:val="auto"/>
          <w:sz w:val="32"/>
          <w:szCs w:val="32"/>
          <w:lang w:val="en-US"/>
        </w:rPr>
      </w:pPr>
      <w:r>
        <w:rPr>
          <w:rFonts w:hint="eastAsia" w:ascii="仿宋" w:hAnsi="仿宋" w:eastAsia="仿宋" w:cs="仿宋"/>
          <w:b w:val="0"/>
          <w:bCs w:val="0"/>
          <w:color w:val="auto"/>
          <w:sz w:val="32"/>
          <w:szCs w:val="32"/>
          <w:lang w:val="en-US" w:eastAsia="zh-CN"/>
        </w:rPr>
        <w:t>包括病原微生物实验室生物安全日常管理、生物安全风险防范、突发事件应急储备等。</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八）</w:t>
      </w:r>
      <w:r>
        <w:rPr>
          <w:rFonts w:hint="eastAsia" w:ascii="楷体" w:hAnsi="楷体" w:eastAsia="楷体" w:cs="楷体"/>
          <w:b/>
          <w:bCs/>
          <w:color w:val="auto"/>
          <w:sz w:val="32"/>
          <w:szCs w:val="32"/>
        </w:rPr>
        <w:t>预备役队伍培训、管理及落实</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公共卫生预备役队伍档案维护及定期更新，组织参加区级培训演练。做好本单位日常传染病防制及应急处置培训，每年开展公共卫生理论知识及技能操作考核。</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九）</w:t>
      </w:r>
      <w:r>
        <w:rPr>
          <w:rFonts w:hint="eastAsia" w:ascii="楷体" w:hAnsi="楷体" w:eastAsia="楷体" w:cs="楷体"/>
          <w:b/>
          <w:bCs/>
          <w:color w:val="auto"/>
          <w:sz w:val="32"/>
          <w:szCs w:val="32"/>
        </w:rPr>
        <w:t>健康教育与宣传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bCs/>
          <w:color w:val="auto"/>
          <w:sz w:val="32"/>
          <w:szCs w:val="32"/>
          <w:lang w:val="en-US" w:eastAsia="zh-CN"/>
        </w:rPr>
      </w:pPr>
      <w:r>
        <w:rPr>
          <w:rFonts w:hint="eastAsia" w:ascii="仿宋" w:hAnsi="仿宋" w:eastAsia="仿宋" w:cs="仿宋"/>
          <w:b w:val="0"/>
          <w:bCs w:val="0"/>
          <w:color w:val="auto"/>
          <w:sz w:val="32"/>
          <w:szCs w:val="32"/>
          <w:lang w:val="en-US" w:eastAsia="zh-CN"/>
        </w:rPr>
        <w:t>对传染病患者和家属开展相关疾病的健康教育工作。结合各类日周月活动开展健康教育宣传活动。</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十）</w:t>
      </w:r>
      <w:r>
        <w:rPr>
          <w:rFonts w:hint="eastAsia" w:ascii="楷体" w:hAnsi="楷体" w:eastAsia="楷体" w:cs="楷体"/>
          <w:b/>
          <w:bCs/>
          <w:color w:val="auto"/>
          <w:sz w:val="32"/>
          <w:szCs w:val="32"/>
        </w:rPr>
        <w:t>卫生行政部门部署的其他公共卫生工作</w:t>
      </w: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b/>
          <w:bCs/>
          <w:color w:val="auto"/>
          <w:sz w:val="32"/>
          <w:szCs w:val="32"/>
        </w:rPr>
      </w:pPr>
      <w:r>
        <w:rPr>
          <w:rFonts w:hint="eastAsia" w:ascii="仿宋" w:hAnsi="仿宋" w:eastAsia="仿宋" w:cs="仿宋"/>
          <w:b/>
          <w:bCs/>
          <w:color w:val="auto"/>
          <w:sz w:val="32"/>
          <w:szCs w:val="32"/>
        </w:rPr>
        <w:t xml:space="preserve">    </w:t>
      </w:r>
      <w:r>
        <w:rPr>
          <w:rFonts w:hint="eastAsia" w:ascii="仿宋" w:hAnsi="仿宋" w:eastAsia="仿宋" w:cs="仿宋"/>
          <w:color w:val="auto"/>
          <w:sz w:val="32"/>
          <w:szCs w:val="32"/>
        </w:rPr>
        <w:t>根据卫生行政部门部署，在医疗机构开展的其他公共卫生工作。</w:t>
      </w:r>
    </w:p>
    <w:p>
      <w:pPr>
        <w:keepNext w:val="0"/>
        <w:keepLines w:val="0"/>
        <w:pageBreakBefore w:val="0"/>
        <w:numPr>
          <w:ilvl w:val="0"/>
          <w:numId w:val="5"/>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 w:val="0"/>
          <w:bCs w:val="0"/>
          <w:color w:val="auto"/>
          <w:sz w:val="32"/>
          <w:szCs w:val="32"/>
        </w:rPr>
      </w:pPr>
      <w:r>
        <w:rPr>
          <w:rFonts w:hint="eastAsia" w:ascii="黑体" w:hAnsi="黑体" w:eastAsia="黑体" w:cs="黑体"/>
          <w:b w:val="0"/>
          <w:bCs w:val="0"/>
          <w:color w:val="auto"/>
          <w:sz w:val="32"/>
          <w:szCs w:val="32"/>
        </w:rPr>
        <w:t>培训考核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上岗前，疾控专员应参加市级和/或区级相关部门组织的业务培训及考核</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合格后予以上岗。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在岗期间，疾控专员应参加相关业务条线的业务培训，定期更新相关要求。每半年应进行一次述职，由主管部门进行考核评定。</w:t>
      </w:r>
    </w:p>
    <w:p>
      <w:pPr>
        <w:keepNext w:val="0"/>
        <w:keepLines w:val="0"/>
        <w:pageBreakBefore w:val="0"/>
        <w:numPr>
          <w:ilvl w:val="0"/>
          <w:numId w:val="5"/>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 w:val="0"/>
          <w:bCs w:val="0"/>
          <w:color w:val="auto"/>
          <w:sz w:val="32"/>
          <w:szCs w:val="32"/>
        </w:rPr>
      </w:pPr>
      <w:r>
        <w:rPr>
          <w:rFonts w:hint="eastAsia" w:ascii="黑体" w:hAnsi="黑体" w:eastAsia="黑体" w:cs="黑体"/>
          <w:b w:val="0"/>
          <w:bCs w:val="0"/>
          <w:color w:val="auto"/>
          <w:sz w:val="32"/>
          <w:szCs w:val="32"/>
        </w:rPr>
        <w:t>定期更新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根据试点工作要求，以小步走不停步的原则，根据上级整体部署，动态更新本清单要求。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sectPr>
          <w:footerReference r:id="rId3" w:type="default"/>
          <w:pgSz w:w="11906" w:h="16838"/>
          <w:pgMar w:top="1440" w:right="1800" w:bottom="1440" w:left="1800" w:header="851" w:footer="992" w:gutter="0"/>
          <w:cols w:space="425" w:num="1"/>
          <w:docGrid w:type="lines" w:linePitch="312" w:charSpace="0"/>
        </w:sectPr>
      </w:pP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附件4</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长宁区医疗机构疾控专员工作联络表</w:t>
      </w:r>
    </w:p>
    <w:tbl>
      <w:tblPr>
        <w:tblStyle w:val="7"/>
        <w:tblW w:w="1379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97"/>
        <w:gridCol w:w="1684"/>
        <w:gridCol w:w="1980"/>
        <w:gridCol w:w="1652"/>
        <w:gridCol w:w="1812"/>
        <w:gridCol w:w="19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4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医疗机构</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分管领导</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联系方式</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疾控专员</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联系方式</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exact"/>
          <w:jc w:val="center"/>
        </w:trPr>
        <w:tc>
          <w:tcPr>
            <w:tcW w:w="4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长宁区卫生监督所</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吴遄</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13601920746</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高玲</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13585823668</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专职疾控专员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exact"/>
          <w:jc w:val="center"/>
        </w:trPr>
        <w:tc>
          <w:tcPr>
            <w:tcW w:w="4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长宁区疾病预防控制中心</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庄建林</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13917678812</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汤泓</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18116019703</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专职疾控专员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46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同仁医院</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盛慧明</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18917181019</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邢怡</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18121226520</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兼职疾控专员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exact"/>
          <w:jc w:val="center"/>
        </w:trPr>
        <w:tc>
          <w:tcPr>
            <w:tcW w:w="4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天山中医医院</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颜蕾</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13641706669</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杨木华</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18017906805</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兼职疾控专员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exact"/>
          <w:jc w:val="center"/>
        </w:trPr>
        <w:tc>
          <w:tcPr>
            <w:tcW w:w="4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光华中西医结合医院</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冯辉</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13816671472</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邓大明</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15301989610</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兼职疾控专员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exact"/>
          <w:jc w:val="center"/>
        </w:trPr>
        <w:tc>
          <w:tcPr>
            <w:tcW w:w="4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长宁区精神卫生中心</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季卫东</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13391222761</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周洁</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13817915245</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兼职疾控专员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exact"/>
          <w:jc w:val="center"/>
        </w:trPr>
        <w:tc>
          <w:tcPr>
            <w:tcW w:w="46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长宁区妇幼保健院</w:t>
            </w:r>
          </w:p>
        </w:tc>
        <w:tc>
          <w:tcPr>
            <w:tcW w:w="1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劳国颖</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13661901352</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侯雅萍</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13816570973</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兼职疾控专员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exact"/>
          <w:jc w:val="center"/>
        </w:trPr>
        <w:tc>
          <w:tcPr>
            <w:tcW w:w="4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c>
          <w:tcPr>
            <w:tcW w:w="1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钱雅静</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13661916365</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兼职疾控专员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exact"/>
          <w:jc w:val="center"/>
        </w:trPr>
        <w:tc>
          <w:tcPr>
            <w:tcW w:w="4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虹桥街道社区卫生服务中心</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王永鹏</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13661551179</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张梦娇</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13701725119</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兼职疾控专员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exact"/>
          <w:jc w:val="center"/>
        </w:trPr>
        <w:tc>
          <w:tcPr>
            <w:tcW w:w="4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天山街道社区卫生服务中心</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茅燕芬</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17349719701</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潘玮</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13472413771</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兼职疾控专员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exact"/>
          <w:jc w:val="center"/>
        </w:trPr>
        <w:tc>
          <w:tcPr>
            <w:tcW w:w="4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江苏街道社区卫生服务中心</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陆敏</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13918379660</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李洁莹</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15710185020</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兼职疾控专员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4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仙霞街道社区卫生服务中心</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白雪林</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13701894646</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芦延玲</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13585510920</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兼职疾控专员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4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华阳街道社区卫生服务中心</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陆伟</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13681942083</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郁军</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13564218103</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兼职疾控专员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4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新华街道社区卫生服务中心</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计秋萍</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13918590907</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赵玉章</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18049856478</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兼职疾控专员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exact"/>
          <w:jc w:val="center"/>
        </w:trPr>
        <w:tc>
          <w:tcPr>
            <w:tcW w:w="4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新泾镇社区卫生服务中心</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沈彬杰</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13788906840</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卫小华</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13916528583</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兼职疾控专员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4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周家桥街道社区卫生服务中心</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乔莉华</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15000020561</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曹炽</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13601950422</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兼职疾控专员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exact"/>
          <w:jc w:val="center"/>
        </w:trPr>
        <w:tc>
          <w:tcPr>
            <w:tcW w:w="4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程家桥街道社区卫生服务中心</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孙雄</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13818366600</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钱莉娜</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18018501302</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兼职疾控专员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4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北新泾街道社区卫生服务中心</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李黎</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13301862601</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林晶</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13311912122</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兼职疾控专员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4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中国人民解放军第九0五医院</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黄章倍</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15102172905</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周艺瑶</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18238637350</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兼职疾控专员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4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中国人员解放军海军特色医学中心</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童涛</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81815003</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吴仁敏</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17301177719</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兼职疾控专员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exact"/>
          <w:jc w:val="center"/>
        </w:trPr>
        <w:tc>
          <w:tcPr>
            <w:tcW w:w="46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中国人民武装警察部队上海市总队医院</w:t>
            </w:r>
          </w:p>
        </w:tc>
        <w:tc>
          <w:tcPr>
            <w:tcW w:w="1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陈建军</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13564208755</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孔东梅</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15902118890</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兼职疾控专员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exact"/>
          <w:jc w:val="center"/>
        </w:trPr>
        <w:tc>
          <w:tcPr>
            <w:tcW w:w="4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c>
          <w:tcPr>
            <w:tcW w:w="1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崔钰晨</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19916563276</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兼职疾控专员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exact"/>
          <w:jc w:val="center"/>
        </w:trPr>
        <w:tc>
          <w:tcPr>
            <w:tcW w:w="4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上海电力医院</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俞思伟</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13916498700</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肖长春</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13918851207</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兼职疾控专员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4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民航上海医院</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谈坚</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13611653256</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陈莹</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13918556819</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兼职疾控专员</w:t>
            </w:r>
          </w:p>
        </w:tc>
      </w:tr>
    </w:tbl>
    <w:p>
      <w:pPr>
        <w:pStyle w:val="8"/>
        <w:spacing w:line="579" w:lineRule="exact"/>
        <w:ind w:left="0" w:leftChars="0" w:firstLine="0" w:firstLineChars="0"/>
        <w:jc w:val="both"/>
        <w:rPr>
          <w:rFonts w:hint="eastAsia" w:ascii="仿宋" w:hAnsi="仿宋" w:eastAsia="仿宋" w:cs="仿宋"/>
          <w:color w:val="auto"/>
          <w:sz w:val="28"/>
          <w:szCs w:val="28"/>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汉仪中宋简">
    <w:altName w:val="宋体"/>
    <w:panose1 w:val="02010600000101010101"/>
    <w:charset w:val="86"/>
    <w:family w:val="auto"/>
    <w:pitch w:val="default"/>
    <w:sig w:usb0="00000000" w:usb1="00000000" w:usb2="00000002"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DejaVu Sans">
    <w:altName w:val="Segoe Print"/>
    <w:panose1 w:val="020B0603030804020204"/>
    <w:charset w:val="00"/>
    <w:family w:val="auto"/>
    <w:pitch w:val="default"/>
    <w:sig w:usb0="00000000" w:usb1="00000000" w:usb2="0A246029" w:usb3="0400200C" w:csb0="600001FF" w:csb1="DFFF0000"/>
  </w:font>
  <w:font w:name="方正宋体S-超大字符集">
    <w:altName w:val="宋体"/>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- 1 -</w:t>
                    </w:r>
                    <w:r>
                      <w:fldChar w:fldCharType="end"/>
                    </w:r>
                  </w:p>
                </w:txbxContent>
              </v:textbox>
            </v:shape>
          </w:pict>
        </mc:Fallback>
      </mc:AlternateContent>
    </w:r>
    <w:r>
      <w:rPr>
        <w:lang w:eastAsia="zh-CN" w:bidi="ar-SA"/>
      </w:rPr>
      <mc:AlternateContent>
        <mc:Choice Requires="wps">
          <w:drawing>
            <wp:anchor distT="0" distB="0" distL="114300" distR="114300" simplePos="0" relativeHeight="251659264" behindDoc="1" locked="0" layoutInCell="1" allowOverlap="1">
              <wp:simplePos x="0" y="0"/>
              <wp:positionH relativeFrom="page">
                <wp:posOffset>1144905</wp:posOffset>
              </wp:positionH>
              <wp:positionV relativeFrom="page">
                <wp:posOffset>9443085</wp:posOffset>
              </wp:positionV>
              <wp:extent cx="387350" cy="288290"/>
              <wp:effectExtent l="0" t="0" r="0" b="0"/>
              <wp:wrapNone/>
              <wp:docPr id="4" name="文本框 4"/>
              <wp:cNvGraphicFramePr/>
              <a:graphic xmlns:a="http://schemas.openxmlformats.org/drawingml/2006/main">
                <a:graphicData uri="http://schemas.microsoft.com/office/word/2010/wordprocessingShape">
                  <wps:wsp>
                    <wps:cNvSpPr txBox="1"/>
                    <wps:spPr>
                      <a:xfrm>
                        <a:off x="0" y="0"/>
                        <a:ext cx="387350" cy="288290"/>
                      </a:xfrm>
                      <a:prstGeom prst="rect">
                        <a:avLst/>
                      </a:prstGeom>
                      <a:noFill/>
                      <a:ln>
                        <a:noFill/>
                      </a:ln>
                    </wps:spPr>
                    <wps:txbx>
                      <w:txbxContent>
                        <w:p/>
                      </w:txbxContent>
                    </wps:txbx>
                    <wps:bodyPr wrap="none" lIns="0" tIns="0" rIns="0" bIns="0" upright="1">
                      <a:spAutoFit/>
                    </wps:bodyPr>
                  </wps:wsp>
                </a:graphicData>
              </a:graphic>
            </wp:anchor>
          </w:drawing>
        </mc:Choice>
        <mc:Fallback>
          <w:pict>
            <v:shape id="_x0000_s1026" o:spid="_x0000_s1026" o:spt="202" type="#_x0000_t202" style="position:absolute;left:0pt;margin-left:90.15pt;margin-top:743.55pt;height:22.7pt;width:30.5pt;mso-position-horizontal-relative:page;mso-position-vertical-relative:page;mso-wrap-style:none;z-index:-251657216;mso-width-relative:page;mso-height-relative:page;" filled="f" stroked="f" coordsize="21600,21600" o:gfxdata="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gHjwrYAAAADQEAAA8AAAAAAAAAAQAgAAAAIgAAAGRycy9kb3ducmV2LnhtbFBLAQIUABQAAAAI&#10;AIdO4kCK0lPytAEAAEkDAAAOAAAAAAAAAAEAIAAAACcBAABkcnMvZTJvRG9jLnhtbFBLBQYAAAAA&#10;BgAGAFkBAABNBQAAAAA=&#10;">
              <v:fill on="f" focussize="0,0"/>
              <v:stroke on="f"/>
              <v:imagedata o:title=""/>
              <o:lock v:ext="edit" aspectratio="f"/>
              <v:textbox inset="0mm,0mm,0mm,0mm" style="mso-fit-shape-to-text:t;">
                <w:txbxContent>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56D8A8"/>
    <w:multiLevelType w:val="singleLevel"/>
    <w:tmpl w:val="9356D8A8"/>
    <w:lvl w:ilvl="0" w:tentative="0">
      <w:start w:val="1"/>
      <w:numFmt w:val="decimal"/>
      <w:lvlText w:val="%1."/>
      <w:lvlJc w:val="left"/>
      <w:pPr>
        <w:tabs>
          <w:tab w:val="left" w:pos="312"/>
        </w:tabs>
      </w:pPr>
    </w:lvl>
  </w:abstractNum>
  <w:abstractNum w:abstractNumId="1">
    <w:nsid w:val="0780CB6B"/>
    <w:multiLevelType w:val="singleLevel"/>
    <w:tmpl w:val="0780CB6B"/>
    <w:lvl w:ilvl="0" w:tentative="0">
      <w:start w:val="4"/>
      <w:numFmt w:val="chineseCounting"/>
      <w:suff w:val="nothing"/>
      <w:lvlText w:val="（%1）"/>
      <w:lvlJc w:val="left"/>
      <w:rPr>
        <w:rFonts w:hint="eastAsia"/>
      </w:rPr>
    </w:lvl>
  </w:abstractNum>
  <w:abstractNum w:abstractNumId="2">
    <w:nsid w:val="6548E5C4"/>
    <w:multiLevelType w:val="singleLevel"/>
    <w:tmpl w:val="6548E5C4"/>
    <w:lvl w:ilvl="0" w:tentative="0">
      <w:start w:val="1"/>
      <w:numFmt w:val="chineseCounting"/>
      <w:suff w:val="nothing"/>
      <w:lvlText w:val="（%1）"/>
      <w:lvlJc w:val="left"/>
      <w:rPr>
        <w:rFonts w:hint="eastAsia"/>
      </w:rPr>
    </w:lvl>
  </w:abstractNum>
  <w:abstractNum w:abstractNumId="3">
    <w:nsid w:val="678FBFC3"/>
    <w:multiLevelType w:val="singleLevel"/>
    <w:tmpl w:val="678FBFC3"/>
    <w:lvl w:ilvl="0" w:tentative="0">
      <w:start w:val="1"/>
      <w:numFmt w:val="chineseCounting"/>
      <w:suff w:val="nothing"/>
      <w:lvlText w:val="%1、"/>
      <w:lvlJc w:val="left"/>
      <w:rPr>
        <w:rFonts w:hint="eastAsia"/>
      </w:rPr>
    </w:lvl>
  </w:abstractNum>
  <w:abstractNum w:abstractNumId="4">
    <w:nsid w:val="6A973505"/>
    <w:multiLevelType w:val="singleLevel"/>
    <w:tmpl w:val="6A973505"/>
    <w:lvl w:ilvl="0" w:tentative="0">
      <w:start w:val="1"/>
      <w:numFmt w:val="decimal"/>
      <w:lvlText w:val="%1."/>
      <w:lvlJc w:val="left"/>
      <w:pPr>
        <w:tabs>
          <w:tab w:val="left" w:pos="312"/>
        </w:tabs>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jNmEwMjllOGU0ZTU5ZTZhYWQ3MTAzYmExMzllYjUifQ=="/>
  </w:docVars>
  <w:rsids>
    <w:rsidRoot w:val="00000000"/>
    <w:rsid w:val="091C14FF"/>
    <w:rsid w:val="0BF36D45"/>
    <w:rsid w:val="0ED26051"/>
    <w:rsid w:val="154047C7"/>
    <w:rsid w:val="20BC04CB"/>
    <w:rsid w:val="21266C79"/>
    <w:rsid w:val="29AD2EB2"/>
    <w:rsid w:val="30957FD9"/>
    <w:rsid w:val="310902AF"/>
    <w:rsid w:val="33686603"/>
    <w:rsid w:val="338E62A6"/>
    <w:rsid w:val="3ACD67FD"/>
    <w:rsid w:val="3CF1273F"/>
    <w:rsid w:val="47523D62"/>
    <w:rsid w:val="4A590F64"/>
    <w:rsid w:val="4BBC4071"/>
    <w:rsid w:val="4BF05FEC"/>
    <w:rsid w:val="4DDF3E76"/>
    <w:rsid w:val="56491388"/>
    <w:rsid w:val="56652C5B"/>
    <w:rsid w:val="58A92235"/>
    <w:rsid w:val="61063C34"/>
    <w:rsid w:val="64CB460B"/>
    <w:rsid w:val="6D71649A"/>
    <w:rsid w:val="76DA1EB8"/>
    <w:rsid w:val="7702635B"/>
    <w:rsid w:val="793B084B"/>
    <w:rsid w:val="7CDEDB01"/>
    <w:rsid w:val="7F45477D"/>
    <w:rsid w:val="ABDF37EA"/>
    <w:rsid w:val="FFFF5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pPr>
      <w:jc w:val="left"/>
    </w:pPr>
    <w:rPr>
      <w:rFonts w:ascii="Calibri" w:hAnsi="Courier New" w:eastAsia="宋体" w:cs="Courier New"/>
      <w:szCs w:val="21"/>
    </w:rPr>
  </w:style>
  <w:style w:type="paragraph" w:styleId="3">
    <w:name w:val="Body Text"/>
    <w:basedOn w:val="1"/>
    <w:next w:val="4"/>
    <w:qFormat/>
    <w:uiPriority w:val="0"/>
    <w:pPr>
      <w:ind w:firstLine="0"/>
    </w:pPr>
    <w:rPr>
      <w:kern w:val="0"/>
    </w:rPr>
  </w:style>
  <w:style w:type="paragraph" w:styleId="4">
    <w:name w:val="Body Text Indent"/>
    <w:basedOn w:val="1"/>
    <w:qFormat/>
    <w:uiPriority w:val="0"/>
    <w:pPr>
      <w:ind w:firstLine="630"/>
    </w:pPr>
    <w:rPr>
      <w:rFonts w:ascii="仿宋_GB2312" w:eastAsia="仿宋_GB2312"/>
      <w:sz w:val="32"/>
    </w:rPr>
  </w:style>
  <w:style w:type="paragraph" w:styleId="5">
    <w:name w:val="footer"/>
    <w:basedOn w:val="1"/>
    <w:qFormat/>
    <w:uiPriority w:val="0"/>
    <w:pPr>
      <w:tabs>
        <w:tab w:val="center" w:pos="4153"/>
        <w:tab w:val="right" w:pos="8306"/>
      </w:tabs>
      <w:snapToGrid w:val="0"/>
    </w:pPr>
    <w:rPr>
      <w:sz w:val="18"/>
      <w:szCs w:val="18"/>
    </w:rPr>
  </w:style>
  <w:style w:type="paragraph" w:customStyle="1" w:styleId="8">
    <w:name w:val="Body text|1"/>
    <w:basedOn w:val="1"/>
    <w:qFormat/>
    <w:uiPriority w:val="0"/>
    <w:pPr>
      <w:spacing w:line="434" w:lineRule="auto"/>
      <w:ind w:firstLine="400"/>
    </w:pPr>
    <w:rPr>
      <w:rFonts w:ascii="宋体" w:hAnsi="宋体" w:eastAsia="宋体" w:cs="宋体"/>
      <w:lang w:val="zh-TW" w:eastAsia="zh-TW" w:bidi="zh-TW"/>
    </w:rPr>
  </w:style>
  <w:style w:type="paragraph" w:customStyle="1" w:styleId="9">
    <w:name w:val="Table of contents|1"/>
    <w:basedOn w:val="1"/>
    <w:qFormat/>
    <w:uiPriority w:val="0"/>
    <w:pPr>
      <w:spacing w:line="497" w:lineRule="exact"/>
      <w:ind w:left="510" w:firstLine="250"/>
    </w:pPr>
    <w:rPr>
      <w:rFonts w:ascii="宋体" w:hAnsi="宋体" w:eastAsia="宋体" w:cs="宋体"/>
      <w:lang w:val="zh-TW" w:eastAsia="zh-TW" w:bidi="zh-TW"/>
    </w:rPr>
  </w:style>
  <w:style w:type="paragraph" w:customStyle="1" w:styleId="10">
    <w:name w:val="Body text|2"/>
    <w:basedOn w:val="1"/>
    <w:qFormat/>
    <w:uiPriority w:val="0"/>
    <w:pPr>
      <w:spacing w:after="60" w:line="548" w:lineRule="exact"/>
      <w:ind w:left="360" w:firstLine="600"/>
    </w:pPr>
    <w:rPr>
      <w:rFonts w:ascii="宋体" w:hAnsi="宋体" w:eastAsia="宋体" w:cs="宋体"/>
      <w:sz w:val="26"/>
      <w:szCs w:val="26"/>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166</Words>
  <Characters>170</Characters>
  <Lines>0</Lines>
  <Paragraphs>0</Paragraphs>
  <TotalTime>0</TotalTime>
  <ScaleCrop>false</ScaleCrop>
  <LinksUpToDate>false</LinksUpToDate>
  <CharactersWithSpaces>193</CharactersWithSpaces>
  <Application>WPS Office_10.8.2.6515_F1E327BC-269C-435d-A152-05C5408002CA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2023-11-09T01:48:00Z</dcterms:created>
  <dc:creator>h'p</dc:creator>
  <cp:lastModifiedBy>李月月</cp:lastModifiedBy>
  <cp:lastPrinted>2023-11-28T23:11:00Z</cp:lastPrinted>
  <dcterms:modified xsi:type="dcterms:W3CDTF">2023-12-26T09:17:40Z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2052-10.8.2.6515</vt:lpwstr>
  </property>
  <property fmtid="{D5CDD505-2E9C-101B-9397-08002B2CF9AE}" pid="3" name="ICV">
    <vt:lpwstr>2950612586354A658CD89705A2550921</vt:lpwstr>
  </property>
</Properties>
</file>